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65209fbe-0b4e-4067-a9d8-8db8d5c37a0f"/>
        <w:tblW w:w="6095" w:type="dxa"/>
        <w:tblInd w:w="3936" w:type="dxa"/>
        <w:tblLayout w:type="fixed"/>
        <w:tblLook w:val="04A0" w:firstRow="1" w:lastRow="0" w:firstColumn="1" w:lastColumn="0" w:noHBand="0" w:noVBand="1"/>
      </w:tblPr>
      <w:tblGrid>
        <w:gridCol w:w="2550"/>
        <w:gridCol w:w="3545"/>
      </w:tblGrid>
      <w:tr w:rsidR="00685FCD">
        <w:tc>
          <w:tcPr>
            <w:tcW w:w="2550" w:type="dxa"/>
          </w:tcPr>
          <w:p w:rsidR="00685FCD" w:rsidRDefault="00A913D6">
            <w:pPr>
              <w:pStyle w:val="697e8ab0-f81f-4252-9bee-3223306a1a40"/>
              <w:rPr>
                <w:b/>
                <w:bCs/>
                <w:sz w:val="24"/>
                <w:szCs w:val="24"/>
              </w:rPr>
            </w:pPr>
            <w:r>
              <w:rPr>
                <w:noProof/>
                <w:lang w:eastAsia="ru-RU"/>
              </w:rPr>
              <w:drawing>
                <wp:inline distT="0" distB="0" distL="0" distR="0">
                  <wp:extent cx="685800" cy="647700"/>
                  <wp:effectExtent l="0" t="0" r="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7683" name="Рисунок 6"/>
                          <pic:cNvPicPr>
                            <a:picLocks noChangeAspect="1" noChangeArrowheads="1"/>
                          </pic:cNvPicPr>
                        </pic:nvPicPr>
                        <pic:blipFill>
                          <a:blip r:embed="rId8"/>
                          <a:stretch>
                            <a:fillRect/>
                          </a:stretch>
                        </pic:blipFill>
                        <pic:spPr bwMode="auto">
                          <a:xfrm>
                            <a:off x="0" y="0"/>
                            <a:ext cx="685800" cy="647700"/>
                          </a:xfrm>
                          <a:prstGeom prst="rect">
                            <a:avLst/>
                          </a:prstGeom>
                          <a:noFill/>
                        </pic:spPr>
                      </pic:pic>
                    </a:graphicData>
                  </a:graphic>
                </wp:inline>
              </w:drawing>
            </w:r>
          </w:p>
        </w:tc>
        <w:tc>
          <w:tcPr>
            <w:tcW w:w="3544" w:type="dxa"/>
            <w:vAlign w:val="center"/>
          </w:tcPr>
          <w:p w:rsidR="00685FCD" w:rsidRDefault="00685FCD">
            <w:pPr>
              <w:pStyle w:val="697e8ab0-f81f-4252-9bee-3223306a1a40"/>
              <w:jc w:val="center"/>
              <w:rPr>
                <w:b/>
                <w:bCs/>
                <w:sz w:val="24"/>
                <w:szCs w:val="24"/>
                <w:lang w:val="en-US"/>
              </w:rPr>
            </w:pPr>
          </w:p>
        </w:tc>
      </w:tr>
    </w:tbl>
    <w:p w:rsidR="00685FCD" w:rsidRDefault="00A913D6">
      <w:pPr>
        <w:tabs>
          <w:tab w:val="left" w:pos="5520"/>
        </w:tabs>
        <w:spacing w:after="0" w:line="240" w:lineRule="auto"/>
        <w:jc w:val="center"/>
        <w:rPr>
          <w:rFonts w:ascii="Austin Cyr Semibold" w:eastAsia="Calibri" w:hAnsi="Austin Cyr Semibold"/>
          <w:bCs/>
          <w:color w:val="000000"/>
          <w:sz w:val="26"/>
          <w:szCs w:val="26"/>
          <w:shd w:val="clear" w:color="auto" w:fill="FFFFFF"/>
          <w:lang w:eastAsia="en-US"/>
        </w:rPr>
      </w:pPr>
      <w:r w:rsidRPr="001A0CB9">
        <w:rPr>
          <w:rFonts w:ascii="Austin Cyr Semibold" w:eastAsia="Calibri" w:hAnsi="Austin Cyr Semibold"/>
          <w:bCs/>
          <w:color w:val="000000"/>
          <w:sz w:val="26"/>
          <w:szCs w:val="26"/>
          <w:shd w:val="clear" w:color="auto" w:fill="FFFFFF"/>
          <w:lang w:eastAsia="en-US"/>
        </w:rPr>
        <w:t>МИНИСТЕРСТВО ЗДРАВООХРАНЕНИЯ РОССИЙСКОЙ ФЕДЕРАЦИИ</w:t>
      </w:r>
    </w:p>
    <w:p w:rsidR="00685FCD" w:rsidRDefault="00685FCD">
      <w:pPr>
        <w:tabs>
          <w:tab w:val="left" w:pos="5520"/>
        </w:tabs>
        <w:spacing w:after="0" w:line="240" w:lineRule="auto"/>
        <w:jc w:val="center"/>
        <w:rPr>
          <w:rFonts w:ascii="Austin Cyr Semibold" w:eastAsia="Calibri" w:hAnsi="Austin Cyr Semibold"/>
          <w:bCs/>
          <w:color w:val="000000"/>
          <w:sz w:val="16"/>
          <w:szCs w:val="16"/>
          <w:shd w:val="clear" w:color="auto" w:fill="FFFFFF"/>
          <w:lang w:eastAsia="en-US"/>
        </w:rPr>
      </w:pPr>
    </w:p>
    <w:p w:rsidR="00685FCD" w:rsidRDefault="00A913D6">
      <w:pPr>
        <w:tabs>
          <w:tab w:val="left" w:pos="5520"/>
        </w:tabs>
        <w:spacing w:after="0" w:line="240" w:lineRule="auto"/>
        <w:jc w:val="center"/>
        <w:rPr>
          <w:rFonts w:ascii="Austin Cyr Semibold" w:eastAsia="Calibri" w:hAnsi="Austin Cyr Semibold"/>
          <w:bCs/>
          <w:color w:val="000000"/>
          <w:sz w:val="26"/>
          <w:szCs w:val="26"/>
          <w:shd w:val="clear" w:color="auto" w:fill="FFFFFF"/>
          <w:lang w:eastAsia="en-US"/>
        </w:rPr>
      </w:pPr>
      <w:r w:rsidRPr="001A0CB9">
        <w:rPr>
          <w:rFonts w:ascii="Austin Cyr Semibold" w:eastAsia="Calibri" w:hAnsi="Austin Cyr Semibold"/>
          <w:bCs/>
          <w:color w:val="000000"/>
          <w:sz w:val="26"/>
          <w:szCs w:val="26"/>
          <w:shd w:val="clear" w:color="auto" w:fill="FFFFFF"/>
          <w:lang w:eastAsia="en-US"/>
        </w:rPr>
        <w:t>ФЕДЕРАЛЬНОЕ ГОСУДАРСТВЕННОЕ БЮДЖЕТНОЕ ОБРАЗОВАТЕЛЬНОЕ УЧРЕЖДЕНИЕ ВЫСШЕГО ОБРАЗОВАНИЯ</w:t>
      </w:r>
    </w:p>
    <w:p w:rsidR="00685FCD" w:rsidRDefault="00685FCD">
      <w:pPr>
        <w:pStyle w:val="70"/>
        <w:shd w:val="clear" w:color="auto" w:fill="auto"/>
        <w:spacing w:after="120"/>
        <w:jc w:val="center"/>
        <w:rPr>
          <w:color w:val="000000"/>
          <w:sz w:val="16"/>
          <w:szCs w:val="16"/>
        </w:rPr>
      </w:pPr>
    </w:p>
    <w:p w:rsidR="00685FCD" w:rsidRDefault="00A913D6">
      <w:pPr>
        <w:tabs>
          <w:tab w:val="left" w:pos="5520"/>
        </w:tabs>
        <w:spacing w:after="0" w:line="240" w:lineRule="auto"/>
        <w:jc w:val="center"/>
        <w:rPr>
          <w:rFonts w:ascii="Austin Cyr Semibold" w:eastAsia="Calibri" w:hAnsi="Austin Cyr Semibold"/>
          <w:bCs/>
          <w:color w:val="000000"/>
          <w:sz w:val="26"/>
          <w:szCs w:val="26"/>
          <w:shd w:val="clear" w:color="auto" w:fill="FFFFFF"/>
          <w:lang w:eastAsia="en-US"/>
        </w:rPr>
      </w:pPr>
      <w:r w:rsidRPr="001A0CB9">
        <w:rPr>
          <w:rFonts w:ascii="Austin Cyr Semibold" w:eastAsia="Calibri" w:hAnsi="Austin Cyr Semibold"/>
          <w:bCs/>
          <w:color w:val="000000"/>
          <w:sz w:val="26"/>
          <w:szCs w:val="26"/>
          <w:shd w:val="clear" w:color="auto" w:fill="FFFFFF"/>
          <w:lang w:eastAsia="en-US"/>
        </w:rPr>
        <w:t>ВОЛГОГРАДСКИЙ ГОСУДАРСТВЕННЫЙ МЕДИЦИНСКИЙ УНИВЕРСИТЕТ</w:t>
      </w:r>
    </w:p>
    <w:p w:rsidR="00685FCD" w:rsidRDefault="00685FCD">
      <w:pPr>
        <w:spacing w:after="0" w:line="360" w:lineRule="auto"/>
        <w:jc w:val="center"/>
        <w:rPr>
          <w:rFonts w:ascii="Times New Roman" w:hAnsi="Times New Roman"/>
          <w:sz w:val="28"/>
          <w:szCs w:val="28"/>
        </w:rPr>
      </w:pPr>
    </w:p>
    <w:p w:rsidR="00685FCD" w:rsidRDefault="00A913D6">
      <w:pPr>
        <w:spacing w:after="0" w:line="360" w:lineRule="auto"/>
        <w:jc w:val="center"/>
        <w:rPr>
          <w:rFonts w:ascii="Times New Roman" w:hAnsi="Times New Roman"/>
          <w:b/>
          <w:color w:val="000000"/>
          <w:spacing w:val="20"/>
          <w:position w:val="-2"/>
          <w:sz w:val="28"/>
          <w:szCs w:val="28"/>
        </w:rPr>
      </w:pPr>
      <w:r w:rsidRPr="001A0CB9">
        <w:rPr>
          <w:rFonts w:ascii="Austin Cyr Semibold" w:eastAsia="Calibri" w:hAnsi="Austin Cyr Semibold"/>
          <w:b/>
          <w:bCs/>
          <w:color w:val="000000"/>
          <w:sz w:val="26"/>
          <w:shd w:val="clear" w:color="auto" w:fill="FFFFFF"/>
          <w:lang w:eastAsia="en-US"/>
        </w:rPr>
        <w:t>ПРИКАЗ</w:t>
      </w:r>
    </w:p>
    <w:tbl>
      <w:tblPr>
        <w:tblStyle w:val="ac"/>
        <w:tblW w:w="95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4422"/>
        <w:gridCol w:w="2551"/>
      </w:tblGrid>
      <w:tr w:rsidR="00685FCD" w:rsidTr="003656F8">
        <w:trPr>
          <w:jc w:val="center"/>
        </w:trPr>
        <w:tc>
          <w:tcPr>
            <w:tcW w:w="2551" w:type="dxa"/>
            <w:tcBorders>
              <w:bottom w:val="single" w:sz="4" w:space="0" w:color="auto"/>
            </w:tcBorders>
            <w:vAlign w:val="bottom"/>
          </w:tcPr>
          <w:p w:rsidR="00685FCD" w:rsidRDefault="00685FCD">
            <w:pPr>
              <w:jc w:val="center"/>
              <w:rPr>
                <w:rFonts w:ascii="Times New Roman" w:hAnsi="Times New Roman"/>
                <w:sz w:val="24"/>
                <w:szCs w:val="24"/>
                <w:lang w:val="en-US"/>
              </w:rPr>
            </w:pPr>
          </w:p>
        </w:tc>
        <w:tc>
          <w:tcPr>
            <w:tcW w:w="4422" w:type="dxa"/>
            <w:vAlign w:val="bottom"/>
          </w:tcPr>
          <w:p w:rsidR="00685FCD" w:rsidRDefault="00A913D6">
            <w:pPr>
              <w:jc w:val="right"/>
              <w:rPr>
                <w:rFonts w:ascii="Times New Roman" w:hAnsi="Times New Roman"/>
                <w:sz w:val="24"/>
                <w:szCs w:val="24"/>
              </w:rPr>
            </w:pPr>
            <w:r>
              <w:rPr>
                <w:rFonts w:ascii="Times New Roman" w:hAnsi="Times New Roman"/>
                <w:sz w:val="24"/>
                <w:szCs w:val="24"/>
              </w:rPr>
              <w:t>№</w:t>
            </w:r>
          </w:p>
        </w:tc>
        <w:tc>
          <w:tcPr>
            <w:tcW w:w="2551" w:type="dxa"/>
            <w:tcBorders>
              <w:bottom w:val="single" w:sz="4" w:space="0" w:color="auto"/>
            </w:tcBorders>
            <w:vAlign w:val="bottom"/>
          </w:tcPr>
          <w:p w:rsidR="00685FCD" w:rsidRDefault="00685FCD">
            <w:pPr>
              <w:jc w:val="center"/>
              <w:rPr>
                <w:rFonts w:ascii="Times New Roman" w:hAnsi="Times New Roman"/>
                <w:sz w:val="24"/>
                <w:szCs w:val="24"/>
                <w:lang w:val="en-US"/>
              </w:rPr>
            </w:pPr>
          </w:p>
        </w:tc>
      </w:tr>
    </w:tbl>
    <w:p w:rsidR="00685FCD" w:rsidRDefault="00A913D6">
      <w:pPr>
        <w:spacing w:after="0" w:line="240" w:lineRule="auto"/>
        <w:jc w:val="center"/>
        <w:rPr>
          <w:rFonts w:ascii="Times New Roman" w:hAnsi="Times New Roman"/>
          <w:sz w:val="24"/>
          <w:szCs w:val="24"/>
        </w:rPr>
      </w:pPr>
      <w:r w:rsidRPr="001A0CB9">
        <w:rPr>
          <w:rFonts w:ascii="Times New Roman" w:hAnsi="Times New Roman"/>
          <w:sz w:val="24"/>
          <w:szCs w:val="24"/>
        </w:rPr>
        <w:t>Волгоград</w:t>
      </w:r>
    </w:p>
    <w:p w:rsidR="00685FCD" w:rsidRDefault="00685FCD">
      <w:pPr>
        <w:spacing w:after="0" w:line="240" w:lineRule="auto"/>
        <w:jc w:val="center"/>
        <w:rPr>
          <w:rFonts w:ascii="Times New Roman" w:hAnsi="Times New Roman"/>
          <w:sz w:val="28"/>
          <w:szCs w:val="28"/>
        </w:rPr>
      </w:pPr>
    </w:p>
    <w:p w:rsidR="00BD6553" w:rsidRDefault="00047B6D" w:rsidP="00047B6D">
      <w:pPr>
        <w:spacing w:after="0" w:line="240" w:lineRule="exact"/>
        <w:jc w:val="center"/>
        <w:rPr>
          <w:rFonts w:ascii="Times New Roman" w:hAnsi="Times New Roman"/>
          <w:sz w:val="28"/>
          <w:szCs w:val="28"/>
        </w:rPr>
      </w:pPr>
      <w:r w:rsidRPr="00047B6D">
        <w:rPr>
          <w:rFonts w:ascii="Times New Roman" w:hAnsi="Times New Roman"/>
          <w:sz w:val="28"/>
          <w:szCs w:val="28"/>
        </w:rPr>
        <w:t xml:space="preserve">О внесении изменений в приказ от 22.12.2020 № 1559-КО </w:t>
      </w:r>
    </w:p>
    <w:p w:rsidR="00685FCD" w:rsidRDefault="00047B6D" w:rsidP="00047B6D">
      <w:pPr>
        <w:spacing w:after="0" w:line="240" w:lineRule="exact"/>
        <w:jc w:val="center"/>
        <w:rPr>
          <w:rFonts w:ascii="Times New Roman" w:hAnsi="Times New Roman"/>
          <w:sz w:val="28"/>
          <w:szCs w:val="28"/>
        </w:rPr>
      </w:pPr>
      <w:r w:rsidRPr="00047B6D">
        <w:rPr>
          <w:rFonts w:ascii="Times New Roman" w:hAnsi="Times New Roman"/>
          <w:sz w:val="28"/>
          <w:szCs w:val="28"/>
        </w:rPr>
        <w:t>«Об утверждении Положения о порядке назначения в федеральном государственном бюджетном образовательном учреждении высшего образования «Волгоградский государственный медицинский университет» Министерства здравоохранения Российской Федерации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обучающимся по очной форме обучения за счет бюджетных ассигнований федерального бюджета, выплаты стипендии слушателям подготовительного отделения, обучающихся за счет бюджетных ассигнований федерального бюджета и иных стипендий»</w:t>
      </w:r>
    </w:p>
    <w:p w:rsidR="00047B6D" w:rsidRDefault="00047B6D" w:rsidP="00047B6D">
      <w:pPr>
        <w:spacing w:after="0" w:line="240" w:lineRule="exact"/>
        <w:jc w:val="center"/>
        <w:rPr>
          <w:rFonts w:ascii="Times New Roman" w:hAnsi="Times New Roman"/>
          <w:sz w:val="28"/>
          <w:szCs w:val="28"/>
        </w:rPr>
      </w:pPr>
      <w:r>
        <w:rPr>
          <w:rFonts w:ascii="Times New Roman" w:hAnsi="Times New Roman"/>
          <w:sz w:val="28"/>
          <w:szCs w:val="28"/>
        </w:rPr>
        <w:t>(в ред. приказов от 09.04.2021 № 424-КО, от 06.12.2022 № 1962-КО)</w:t>
      </w:r>
    </w:p>
    <w:p w:rsidR="00685FCD" w:rsidRDefault="00685FCD" w:rsidP="00BD6553">
      <w:pPr>
        <w:spacing w:after="0" w:line="240" w:lineRule="auto"/>
        <w:contextualSpacing/>
        <w:jc w:val="both"/>
        <w:rPr>
          <w:rFonts w:ascii="Times New Roman" w:hAnsi="Times New Roman"/>
          <w:sz w:val="28"/>
          <w:szCs w:val="28"/>
        </w:rPr>
      </w:pPr>
    </w:p>
    <w:p w:rsidR="00685FCD" w:rsidRDefault="00047B6D" w:rsidP="00BD6553">
      <w:pPr>
        <w:pStyle w:val="a3"/>
        <w:spacing w:after="0" w:line="240" w:lineRule="auto"/>
        <w:ind w:left="0" w:firstLine="709"/>
        <w:jc w:val="both"/>
        <w:rPr>
          <w:rFonts w:ascii="Times New Roman" w:hAnsi="Times New Roman"/>
          <w:sz w:val="28"/>
          <w:szCs w:val="28"/>
        </w:rPr>
      </w:pPr>
      <w:r w:rsidRPr="00207087">
        <w:rPr>
          <w:rFonts w:ascii="Times New Roman" w:hAnsi="Times New Roman"/>
          <w:sz w:val="28"/>
          <w:szCs w:val="28"/>
        </w:rPr>
        <w:t xml:space="preserve">В </w:t>
      </w:r>
      <w:r w:rsidR="001E5EA4" w:rsidRPr="00207087">
        <w:rPr>
          <w:rFonts w:ascii="Times New Roman" w:hAnsi="Times New Roman"/>
          <w:sz w:val="28"/>
          <w:szCs w:val="28"/>
        </w:rPr>
        <w:t xml:space="preserve">целях совершенствования системы стипендиального обеспечения, а также в </w:t>
      </w:r>
      <w:r w:rsidRPr="00207087">
        <w:rPr>
          <w:rFonts w:ascii="Times New Roman" w:hAnsi="Times New Roman"/>
          <w:sz w:val="28"/>
          <w:szCs w:val="28"/>
        </w:rPr>
        <w:t>соответствии с</w:t>
      </w:r>
      <w:r w:rsidR="001E5EA4">
        <w:rPr>
          <w:rFonts w:ascii="Times New Roman" w:hAnsi="Times New Roman"/>
          <w:sz w:val="28"/>
          <w:szCs w:val="28"/>
        </w:rPr>
        <w:t xml:space="preserve"> </w:t>
      </w:r>
      <w:r>
        <w:rPr>
          <w:rFonts w:ascii="Times New Roman" w:hAnsi="Times New Roman"/>
          <w:sz w:val="28"/>
          <w:szCs w:val="28"/>
        </w:rPr>
        <w:t>решением</w:t>
      </w:r>
      <w:r w:rsidR="00A913D6">
        <w:rPr>
          <w:rFonts w:ascii="Times New Roman" w:hAnsi="Times New Roman"/>
          <w:sz w:val="28"/>
          <w:szCs w:val="28"/>
        </w:rPr>
        <w:t xml:space="preserve"> </w:t>
      </w:r>
      <w:r>
        <w:rPr>
          <w:rFonts w:ascii="Times New Roman" w:hAnsi="Times New Roman"/>
          <w:sz w:val="28"/>
          <w:szCs w:val="28"/>
        </w:rPr>
        <w:t>ученого совета</w:t>
      </w:r>
      <w:r w:rsidRPr="00047B6D">
        <w:rPr>
          <w:rFonts w:ascii="Times New Roman" w:hAnsi="Times New Roman"/>
          <w:sz w:val="28"/>
          <w:szCs w:val="28"/>
        </w:rPr>
        <w:t xml:space="preserve"> </w:t>
      </w:r>
      <w:r>
        <w:rPr>
          <w:rFonts w:ascii="Times New Roman" w:hAnsi="Times New Roman"/>
          <w:sz w:val="28"/>
          <w:szCs w:val="28"/>
        </w:rPr>
        <w:t>ФГБОУ ВО ВолгГМУ Минздрава России</w:t>
      </w:r>
      <w:r w:rsidR="0099106C">
        <w:rPr>
          <w:rFonts w:ascii="Times New Roman" w:hAnsi="Times New Roman"/>
          <w:sz w:val="28"/>
          <w:szCs w:val="28"/>
        </w:rPr>
        <w:t xml:space="preserve"> </w:t>
      </w:r>
      <w:r w:rsidR="00A913D6">
        <w:rPr>
          <w:rFonts w:ascii="Times New Roman" w:hAnsi="Times New Roman"/>
          <w:sz w:val="28"/>
          <w:szCs w:val="28"/>
        </w:rPr>
        <w:t xml:space="preserve">(протокол от </w:t>
      </w:r>
      <w:r>
        <w:rPr>
          <w:rFonts w:ascii="Times New Roman" w:hAnsi="Times New Roman"/>
          <w:sz w:val="28"/>
          <w:szCs w:val="28"/>
        </w:rPr>
        <w:t>21</w:t>
      </w:r>
      <w:r w:rsidR="00A913D6">
        <w:rPr>
          <w:rFonts w:ascii="Times New Roman" w:hAnsi="Times New Roman"/>
          <w:sz w:val="28"/>
          <w:szCs w:val="28"/>
        </w:rPr>
        <w:t xml:space="preserve">.01.2026 № </w:t>
      </w:r>
      <w:r>
        <w:rPr>
          <w:rFonts w:ascii="Times New Roman" w:hAnsi="Times New Roman"/>
          <w:sz w:val="28"/>
          <w:szCs w:val="28"/>
        </w:rPr>
        <w:t>7</w:t>
      </w:r>
      <w:r w:rsidR="00A913D6">
        <w:rPr>
          <w:rFonts w:ascii="Times New Roman" w:hAnsi="Times New Roman"/>
          <w:sz w:val="28"/>
          <w:szCs w:val="28"/>
        </w:rPr>
        <w:t>)</w:t>
      </w:r>
    </w:p>
    <w:p w:rsidR="00685FCD" w:rsidRDefault="00685FCD" w:rsidP="00BD6553">
      <w:pPr>
        <w:spacing w:after="0" w:line="240" w:lineRule="auto"/>
        <w:rPr>
          <w:rFonts w:ascii="Times New Roman" w:hAnsi="Times New Roman"/>
          <w:color w:val="000000"/>
          <w:sz w:val="28"/>
          <w:szCs w:val="28"/>
        </w:rPr>
      </w:pPr>
    </w:p>
    <w:p w:rsidR="00685FCD" w:rsidRDefault="00A913D6" w:rsidP="00BD6553">
      <w:pPr>
        <w:spacing w:after="0" w:line="240" w:lineRule="auto"/>
        <w:rPr>
          <w:rFonts w:ascii="Times New Roman" w:hAnsi="Times New Roman"/>
          <w:sz w:val="28"/>
          <w:szCs w:val="28"/>
        </w:rPr>
      </w:pPr>
      <w:r>
        <w:rPr>
          <w:rFonts w:ascii="Times New Roman" w:hAnsi="Times New Roman"/>
          <w:color w:val="000000"/>
          <w:sz w:val="28"/>
          <w:szCs w:val="28"/>
        </w:rPr>
        <w:t xml:space="preserve">п </w:t>
      </w:r>
      <w:r w:rsidRPr="001A0CB9">
        <w:rPr>
          <w:rFonts w:ascii="Times New Roman" w:hAnsi="Times New Roman"/>
          <w:color w:val="000000"/>
          <w:sz w:val="28"/>
          <w:szCs w:val="28"/>
        </w:rPr>
        <w:t>р</w:t>
      </w:r>
      <w:r>
        <w:rPr>
          <w:rFonts w:ascii="Times New Roman" w:hAnsi="Times New Roman"/>
          <w:color w:val="000000"/>
          <w:sz w:val="28"/>
          <w:szCs w:val="28"/>
        </w:rPr>
        <w:t xml:space="preserve"> </w:t>
      </w:r>
      <w:r w:rsidRPr="001A0CB9">
        <w:rPr>
          <w:rFonts w:ascii="Times New Roman" w:hAnsi="Times New Roman"/>
          <w:color w:val="000000"/>
          <w:sz w:val="28"/>
          <w:szCs w:val="28"/>
        </w:rPr>
        <w:t>и</w:t>
      </w:r>
      <w:r>
        <w:rPr>
          <w:rFonts w:ascii="Times New Roman" w:hAnsi="Times New Roman"/>
          <w:color w:val="000000"/>
          <w:sz w:val="28"/>
          <w:szCs w:val="28"/>
        </w:rPr>
        <w:t xml:space="preserve"> </w:t>
      </w:r>
      <w:r w:rsidRPr="001A0CB9">
        <w:rPr>
          <w:rFonts w:ascii="Times New Roman" w:hAnsi="Times New Roman"/>
          <w:color w:val="000000"/>
          <w:sz w:val="28"/>
          <w:szCs w:val="28"/>
        </w:rPr>
        <w:t>к</w:t>
      </w:r>
      <w:r>
        <w:rPr>
          <w:rFonts w:ascii="Times New Roman" w:hAnsi="Times New Roman"/>
          <w:color w:val="000000"/>
          <w:sz w:val="28"/>
          <w:szCs w:val="28"/>
        </w:rPr>
        <w:t xml:space="preserve"> </w:t>
      </w:r>
      <w:r w:rsidRPr="001A0CB9">
        <w:rPr>
          <w:rFonts w:ascii="Times New Roman" w:hAnsi="Times New Roman"/>
          <w:color w:val="000000"/>
          <w:sz w:val="28"/>
          <w:szCs w:val="28"/>
        </w:rPr>
        <w:t>а</w:t>
      </w:r>
      <w:r>
        <w:rPr>
          <w:rFonts w:ascii="Times New Roman" w:hAnsi="Times New Roman"/>
          <w:color w:val="000000"/>
          <w:sz w:val="28"/>
          <w:szCs w:val="28"/>
        </w:rPr>
        <w:t xml:space="preserve"> </w:t>
      </w:r>
      <w:r w:rsidRPr="001A0CB9">
        <w:rPr>
          <w:rFonts w:ascii="Times New Roman" w:hAnsi="Times New Roman"/>
          <w:color w:val="000000"/>
          <w:sz w:val="28"/>
          <w:szCs w:val="28"/>
        </w:rPr>
        <w:t>з</w:t>
      </w:r>
      <w:r>
        <w:rPr>
          <w:rFonts w:ascii="Times New Roman" w:hAnsi="Times New Roman"/>
          <w:color w:val="000000"/>
          <w:sz w:val="28"/>
          <w:szCs w:val="28"/>
        </w:rPr>
        <w:t xml:space="preserve"> </w:t>
      </w:r>
      <w:r w:rsidRPr="001A0CB9">
        <w:rPr>
          <w:rFonts w:ascii="Times New Roman" w:hAnsi="Times New Roman"/>
          <w:color w:val="000000"/>
          <w:sz w:val="28"/>
          <w:szCs w:val="28"/>
        </w:rPr>
        <w:t>ы</w:t>
      </w:r>
      <w:r>
        <w:rPr>
          <w:rFonts w:ascii="Times New Roman" w:hAnsi="Times New Roman"/>
          <w:color w:val="000000"/>
          <w:sz w:val="28"/>
          <w:szCs w:val="28"/>
        </w:rPr>
        <w:t xml:space="preserve"> </w:t>
      </w:r>
      <w:r w:rsidRPr="001A0CB9">
        <w:rPr>
          <w:rFonts w:ascii="Times New Roman" w:hAnsi="Times New Roman"/>
          <w:color w:val="000000"/>
          <w:sz w:val="28"/>
          <w:szCs w:val="28"/>
        </w:rPr>
        <w:t>в</w:t>
      </w:r>
      <w:r>
        <w:rPr>
          <w:rFonts w:ascii="Times New Roman" w:hAnsi="Times New Roman"/>
          <w:color w:val="000000"/>
          <w:sz w:val="28"/>
          <w:szCs w:val="28"/>
        </w:rPr>
        <w:t xml:space="preserve"> </w:t>
      </w:r>
      <w:r w:rsidRPr="001A0CB9">
        <w:rPr>
          <w:rFonts w:ascii="Times New Roman" w:hAnsi="Times New Roman"/>
          <w:color w:val="000000"/>
          <w:sz w:val="28"/>
          <w:szCs w:val="28"/>
        </w:rPr>
        <w:t>а</w:t>
      </w:r>
      <w:r>
        <w:rPr>
          <w:rFonts w:ascii="Times New Roman" w:hAnsi="Times New Roman"/>
          <w:color w:val="000000"/>
          <w:sz w:val="28"/>
          <w:szCs w:val="28"/>
        </w:rPr>
        <w:t xml:space="preserve"> </w:t>
      </w:r>
      <w:r w:rsidRPr="001A0CB9">
        <w:rPr>
          <w:rFonts w:ascii="Times New Roman" w:hAnsi="Times New Roman"/>
          <w:color w:val="000000"/>
          <w:sz w:val="28"/>
          <w:szCs w:val="28"/>
        </w:rPr>
        <w:t>ю:</w:t>
      </w:r>
    </w:p>
    <w:p w:rsidR="00685FCD" w:rsidRPr="00D44C9D" w:rsidRDefault="00685FCD" w:rsidP="00BD6553">
      <w:pPr>
        <w:spacing w:after="0" w:line="240" w:lineRule="auto"/>
        <w:jc w:val="both"/>
        <w:rPr>
          <w:rFonts w:ascii="Times New Roman" w:hAnsi="Times New Roman"/>
          <w:bCs/>
          <w:color w:val="000000" w:themeColor="text1"/>
          <w:sz w:val="28"/>
          <w:szCs w:val="24"/>
        </w:rPr>
      </w:pPr>
    </w:p>
    <w:p w:rsidR="00047B6D" w:rsidRDefault="00047B6D" w:rsidP="00BD6553">
      <w:pPr>
        <w:pStyle w:val="a3"/>
        <w:numPr>
          <w:ilvl w:val="0"/>
          <w:numId w:val="3"/>
        </w:numPr>
        <w:spacing w:after="0" w:line="240" w:lineRule="auto"/>
        <w:ind w:left="0" w:firstLine="0"/>
        <w:jc w:val="both"/>
        <w:rPr>
          <w:rFonts w:ascii="Times New Roman" w:hAnsi="Times New Roman"/>
          <w:bCs/>
          <w:color w:val="000000" w:themeColor="text1"/>
          <w:sz w:val="28"/>
          <w:szCs w:val="24"/>
        </w:rPr>
      </w:pPr>
      <w:r>
        <w:rPr>
          <w:rFonts w:ascii="Times New Roman" w:hAnsi="Times New Roman"/>
          <w:bCs/>
          <w:color w:val="000000" w:themeColor="text1"/>
          <w:sz w:val="28"/>
          <w:szCs w:val="24"/>
        </w:rPr>
        <w:t>Внести в приложение к приказу</w:t>
      </w:r>
      <w:r w:rsidRPr="00047B6D">
        <w:rPr>
          <w:rFonts w:ascii="Times New Roman" w:hAnsi="Times New Roman"/>
          <w:sz w:val="28"/>
          <w:szCs w:val="28"/>
        </w:rPr>
        <w:t xml:space="preserve"> </w:t>
      </w:r>
      <w:r w:rsidRPr="00047B6D">
        <w:rPr>
          <w:rFonts w:ascii="Times New Roman" w:hAnsi="Times New Roman"/>
          <w:bCs/>
          <w:color w:val="000000" w:themeColor="text1"/>
          <w:sz w:val="28"/>
          <w:szCs w:val="24"/>
        </w:rPr>
        <w:t>от 22.12.2020 № 1559-КО «Об утверждении Положения о порядке назначения в федеральном государственном бюджетном образовательном учреждении высшего образования «Волгоградский государственный медицинский университет» Министерства здравоохранения Российской Федерации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обучающимся по очной форме обучения за счет бюджетных ассигнований федерального бюджета, выплаты стипендии слушателям подготовительного отделения, обучающихся за счет бюджетных ассигнований федерального бюджета и иных стипендий»</w:t>
      </w:r>
      <w:r>
        <w:rPr>
          <w:rFonts w:ascii="Times New Roman" w:hAnsi="Times New Roman"/>
          <w:bCs/>
          <w:color w:val="000000" w:themeColor="text1"/>
          <w:sz w:val="28"/>
          <w:szCs w:val="24"/>
        </w:rPr>
        <w:t xml:space="preserve"> </w:t>
      </w:r>
      <w:r w:rsidRPr="00047B6D">
        <w:rPr>
          <w:rFonts w:ascii="Times New Roman" w:hAnsi="Times New Roman"/>
          <w:bCs/>
          <w:color w:val="000000" w:themeColor="text1"/>
          <w:sz w:val="28"/>
          <w:szCs w:val="24"/>
        </w:rPr>
        <w:t>(в ред. приказов от 09.04.2021 № 424-КО, от 06.12.2022 № 1962-КО)</w:t>
      </w:r>
      <w:r>
        <w:rPr>
          <w:rFonts w:ascii="Times New Roman" w:hAnsi="Times New Roman"/>
          <w:bCs/>
          <w:color w:val="000000" w:themeColor="text1"/>
          <w:sz w:val="28"/>
          <w:szCs w:val="24"/>
        </w:rPr>
        <w:t xml:space="preserve"> (далее – приказ</w:t>
      </w:r>
      <w:r w:rsidRPr="00047B6D">
        <w:rPr>
          <w:rFonts w:ascii="Times New Roman" w:hAnsi="Times New Roman"/>
          <w:bCs/>
          <w:color w:val="000000" w:themeColor="text1"/>
          <w:sz w:val="28"/>
          <w:szCs w:val="24"/>
        </w:rPr>
        <w:t xml:space="preserve"> от 22.12.2020 № 1559-КО</w:t>
      </w:r>
      <w:r>
        <w:rPr>
          <w:rFonts w:ascii="Times New Roman" w:hAnsi="Times New Roman"/>
          <w:bCs/>
          <w:color w:val="000000" w:themeColor="text1"/>
          <w:sz w:val="28"/>
          <w:szCs w:val="24"/>
        </w:rPr>
        <w:t>) следующие изменения:</w:t>
      </w:r>
    </w:p>
    <w:p w:rsidR="00047B6D" w:rsidRDefault="00047B6D" w:rsidP="00BD6553">
      <w:pPr>
        <w:pStyle w:val="a3"/>
        <w:numPr>
          <w:ilvl w:val="1"/>
          <w:numId w:val="3"/>
        </w:numPr>
        <w:spacing w:after="0" w:line="240" w:lineRule="auto"/>
        <w:ind w:left="0" w:firstLine="765"/>
        <w:jc w:val="both"/>
        <w:rPr>
          <w:rFonts w:ascii="Times New Roman" w:hAnsi="Times New Roman"/>
          <w:bCs/>
          <w:color w:val="000000" w:themeColor="text1"/>
          <w:sz w:val="28"/>
          <w:szCs w:val="24"/>
        </w:rPr>
      </w:pPr>
      <w:r>
        <w:rPr>
          <w:rFonts w:ascii="Times New Roman" w:hAnsi="Times New Roman"/>
          <w:bCs/>
          <w:color w:val="000000" w:themeColor="text1"/>
          <w:sz w:val="28"/>
          <w:szCs w:val="24"/>
        </w:rPr>
        <w:lastRenderedPageBreak/>
        <w:t xml:space="preserve">пункт 2.16. </w:t>
      </w:r>
      <w:r w:rsidR="00BD6553">
        <w:rPr>
          <w:rFonts w:ascii="Times New Roman" w:hAnsi="Times New Roman"/>
          <w:bCs/>
          <w:color w:val="000000" w:themeColor="text1"/>
          <w:sz w:val="28"/>
          <w:szCs w:val="24"/>
        </w:rPr>
        <w:t xml:space="preserve">Положения </w:t>
      </w:r>
      <w:r>
        <w:rPr>
          <w:rFonts w:ascii="Times New Roman" w:hAnsi="Times New Roman"/>
          <w:bCs/>
          <w:color w:val="000000" w:themeColor="text1"/>
          <w:sz w:val="28"/>
          <w:szCs w:val="24"/>
        </w:rPr>
        <w:t>дополнить подпунктом 2.16.1. следующего содержания:</w:t>
      </w:r>
    </w:p>
    <w:p w:rsidR="005B3957" w:rsidRDefault="00047B6D" w:rsidP="00BD6553">
      <w:pPr>
        <w:pStyle w:val="a3"/>
        <w:spacing w:after="0" w:line="240" w:lineRule="auto"/>
        <w:ind w:left="0"/>
        <w:jc w:val="both"/>
        <w:rPr>
          <w:rFonts w:ascii="Times New Roman" w:hAnsi="Times New Roman"/>
          <w:bCs/>
          <w:color w:val="000000" w:themeColor="text1"/>
          <w:sz w:val="28"/>
          <w:szCs w:val="24"/>
        </w:rPr>
      </w:pPr>
      <w:r>
        <w:rPr>
          <w:rFonts w:ascii="Times New Roman" w:hAnsi="Times New Roman"/>
          <w:bCs/>
          <w:color w:val="000000" w:themeColor="text1"/>
          <w:sz w:val="28"/>
          <w:szCs w:val="24"/>
        </w:rPr>
        <w:t>«</w:t>
      </w:r>
      <w:r w:rsidR="00F33494">
        <w:rPr>
          <w:rFonts w:ascii="Times New Roman" w:hAnsi="Times New Roman"/>
          <w:bCs/>
          <w:color w:val="000000" w:themeColor="text1"/>
          <w:sz w:val="28"/>
          <w:szCs w:val="24"/>
        </w:rPr>
        <w:t xml:space="preserve">2.16.1. Оценка заявок на получение повышенной </w:t>
      </w:r>
      <w:r w:rsidR="00F33494" w:rsidRPr="00F33494">
        <w:rPr>
          <w:rFonts w:ascii="Times New Roman" w:hAnsi="Times New Roman"/>
          <w:bCs/>
          <w:color w:val="000000" w:themeColor="text1"/>
          <w:sz w:val="28"/>
          <w:szCs w:val="24"/>
        </w:rPr>
        <w:t>государственной академической стипендии</w:t>
      </w:r>
      <w:r w:rsidR="00F33494">
        <w:rPr>
          <w:rFonts w:ascii="Times New Roman" w:hAnsi="Times New Roman"/>
          <w:bCs/>
          <w:color w:val="000000" w:themeColor="text1"/>
          <w:sz w:val="28"/>
          <w:szCs w:val="24"/>
        </w:rPr>
        <w:t xml:space="preserve"> по критериям, указанны</w:t>
      </w:r>
      <w:r w:rsidR="00BD6553">
        <w:rPr>
          <w:rFonts w:ascii="Times New Roman" w:hAnsi="Times New Roman"/>
          <w:bCs/>
          <w:color w:val="000000" w:themeColor="text1"/>
          <w:sz w:val="28"/>
          <w:szCs w:val="24"/>
        </w:rPr>
        <w:t>м</w:t>
      </w:r>
      <w:r w:rsidR="00F33494">
        <w:rPr>
          <w:rFonts w:ascii="Times New Roman" w:hAnsi="Times New Roman"/>
          <w:bCs/>
          <w:color w:val="000000" w:themeColor="text1"/>
          <w:sz w:val="28"/>
          <w:szCs w:val="24"/>
        </w:rPr>
        <w:t xml:space="preserve"> в пунктах 2.9.-2.13., осуществля</w:t>
      </w:r>
      <w:r w:rsidR="00BD6553">
        <w:rPr>
          <w:rFonts w:ascii="Times New Roman" w:hAnsi="Times New Roman"/>
          <w:bCs/>
          <w:color w:val="000000" w:themeColor="text1"/>
          <w:sz w:val="28"/>
          <w:szCs w:val="24"/>
        </w:rPr>
        <w:t>е</w:t>
      </w:r>
      <w:r w:rsidR="00F33494">
        <w:rPr>
          <w:rFonts w:ascii="Times New Roman" w:hAnsi="Times New Roman"/>
          <w:bCs/>
          <w:color w:val="000000" w:themeColor="text1"/>
          <w:sz w:val="28"/>
          <w:szCs w:val="24"/>
        </w:rPr>
        <w:t>тся в соответствии с показателями согласно прилож</w:t>
      </w:r>
      <w:r w:rsidR="00BD6553">
        <w:rPr>
          <w:rFonts w:ascii="Times New Roman" w:hAnsi="Times New Roman"/>
          <w:bCs/>
          <w:color w:val="000000" w:themeColor="text1"/>
          <w:sz w:val="28"/>
          <w:szCs w:val="24"/>
        </w:rPr>
        <w:t>ению 5 к настоящему положению.»;</w:t>
      </w:r>
    </w:p>
    <w:p w:rsidR="00F33494" w:rsidRDefault="00F33494" w:rsidP="00BD6553">
      <w:pPr>
        <w:pStyle w:val="a3"/>
        <w:numPr>
          <w:ilvl w:val="1"/>
          <w:numId w:val="3"/>
        </w:numPr>
        <w:spacing w:after="0" w:line="240" w:lineRule="auto"/>
        <w:ind w:left="0" w:firstLine="765"/>
        <w:jc w:val="both"/>
        <w:rPr>
          <w:rFonts w:ascii="Times New Roman" w:hAnsi="Times New Roman"/>
          <w:bCs/>
          <w:color w:val="000000" w:themeColor="text1"/>
          <w:sz w:val="28"/>
          <w:szCs w:val="24"/>
        </w:rPr>
      </w:pPr>
      <w:r>
        <w:rPr>
          <w:rFonts w:ascii="Times New Roman" w:hAnsi="Times New Roman"/>
          <w:bCs/>
          <w:color w:val="000000" w:themeColor="text1"/>
          <w:sz w:val="28"/>
          <w:szCs w:val="24"/>
        </w:rPr>
        <w:t xml:space="preserve">дополнить </w:t>
      </w:r>
      <w:r w:rsidR="00BD6553">
        <w:rPr>
          <w:rFonts w:ascii="Times New Roman" w:hAnsi="Times New Roman"/>
          <w:bCs/>
          <w:color w:val="000000" w:themeColor="text1"/>
          <w:sz w:val="28"/>
          <w:szCs w:val="24"/>
        </w:rPr>
        <w:t xml:space="preserve">Положение </w:t>
      </w:r>
      <w:r>
        <w:rPr>
          <w:rFonts w:ascii="Times New Roman" w:hAnsi="Times New Roman"/>
          <w:bCs/>
          <w:color w:val="000000" w:themeColor="text1"/>
          <w:sz w:val="28"/>
          <w:szCs w:val="24"/>
        </w:rPr>
        <w:t>приложением 5 согласно приложению к настоящему приказу.</w:t>
      </w:r>
    </w:p>
    <w:p w:rsidR="00BD6553" w:rsidRDefault="00BD6553" w:rsidP="00BD6553">
      <w:pPr>
        <w:pStyle w:val="a3"/>
        <w:spacing w:after="0" w:line="240" w:lineRule="auto"/>
        <w:ind w:left="765"/>
        <w:jc w:val="both"/>
        <w:rPr>
          <w:rFonts w:ascii="Times New Roman" w:hAnsi="Times New Roman"/>
          <w:bCs/>
          <w:color w:val="000000" w:themeColor="text1"/>
          <w:sz w:val="28"/>
          <w:szCs w:val="24"/>
        </w:rPr>
      </w:pPr>
    </w:p>
    <w:p w:rsidR="00F33494" w:rsidRPr="00F33494" w:rsidRDefault="00F33494" w:rsidP="00BD6553">
      <w:pPr>
        <w:spacing w:after="0" w:line="240" w:lineRule="auto"/>
        <w:jc w:val="both"/>
        <w:rPr>
          <w:rFonts w:ascii="Times New Roman" w:hAnsi="Times New Roman"/>
          <w:bCs/>
          <w:color w:val="000000" w:themeColor="text1"/>
          <w:sz w:val="28"/>
          <w:szCs w:val="28"/>
        </w:rPr>
      </w:pPr>
      <w:r w:rsidRPr="00AB0033">
        <w:rPr>
          <w:rFonts w:ascii="Times New Roman" w:hAnsi="Times New Roman"/>
          <w:sz w:val="28"/>
          <w:szCs w:val="28"/>
          <w:highlight w:val="green"/>
        </w:rPr>
        <w:t xml:space="preserve">2. </w:t>
      </w:r>
      <w:r w:rsidR="00AB0033" w:rsidRPr="00AB0033">
        <w:rPr>
          <w:rFonts w:ascii="Times New Roman" w:hAnsi="Times New Roman"/>
          <w:sz w:val="28"/>
          <w:szCs w:val="28"/>
          <w:highlight w:val="green"/>
        </w:rPr>
        <w:t>Проректору по молодежной политике и воспитательной деятельности</w:t>
      </w:r>
      <w:r w:rsidR="00AB0033">
        <w:rPr>
          <w:rFonts w:ascii="Times New Roman" w:hAnsi="Times New Roman"/>
          <w:sz w:val="28"/>
          <w:szCs w:val="28"/>
          <w:highlight w:val="green"/>
        </w:rPr>
        <w:t xml:space="preserve"> Липову Д.С.</w:t>
      </w:r>
      <w:r w:rsidRPr="00AB0033">
        <w:rPr>
          <w:rFonts w:ascii="Times New Roman" w:hAnsi="Times New Roman"/>
          <w:sz w:val="28"/>
          <w:szCs w:val="28"/>
          <w:highlight w:val="green"/>
        </w:rPr>
        <w:t xml:space="preserve"> обеспечить размещение настоящего приказа на официальном сайте ФГБОУ ВО ВолгГМУ Минздрава России в срок не позднее 04.02.2026.</w:t>
      </w:r>
      <w:bookmarkStart w:id="0" w:name="_GoBack"/>
      <w:bookmarkEnd w:id="0"/>
    </w:p>
    <w:p w:rsidR="00685FCD" w:rsidRDefault="00685FCD" w:rsidP="00BD6553">
      <w:pPr>
        <w:tabs>
          <w:tab w:val="left" w:pos="4992"/>
        </w:tabs>
        <w:spacing w:after="0" w:line="240" w:lineRule="auto"/>
        <w:jc w:val="both"/>
        <w:rPr>
          <w:rFonts w:ascii="Times New Roman" w:hAnsi="Times New Roman"/>
          <w:color w:val="000000"/>
          <w:sz w:val="28"/>
          <w:szCs w:val="28"/>
        </w:rPr>
      </w:pPr>
    </w:p>
    <w:p w:rsidR="00685FCD" w:rsidRPr="00D44C9D" w:rsidRDefault="00BD6553" w:rsidP="00BD6553">
      <w:pPr>
        <w:pStyle w:val="a3"/>
        <w:spacing w:after="0" w:line="240" w:lineRule="auto"/>
        <w:ind w:left="0"/>
        <w:jc w:val="both"/>
        <w:rPr>
          <w:rFonts w:ascii="Times New Roman" w:hAnsi="Times New Roman"/>
          <w:sz w:val="28"/>
          <w:szCs w:val="28"/>
        </w:rPr>
      </w:pPr>
      <w:r>
        <w:rPr>
          <w:rFonts w:ascii="Times New Roman" w:hAnsi="Times New Roman"/>
          <w:sz w:val="28"/>
          <w:szCs w:val="28"/>
        </w:rPr>
        <w:t>3</w:t>
      </w:r>
      <w:r w:rsidR="00A913D6">
        <w:rPr>
          <w:rFonts w:ascii="Times New Roman" w:hAnsi="Times New Roman"/>
          <w:sz w:val="28"/>
          <w:szCs w:val="28"/>
        </w:rPr>
        <w:t xml:space="preserve">. Контроль за исполнением настоящего приказа возложить на </w:t>
      </w:r>
      <w:r w:rsidR="00F33494">
        <w:rPr>
          <w:rFonts w:ascii="Times New Roman" w:hAnsi="Times New Roman"/>
          <w:sz w:val="28"/>
          <w:szCs w:val="28"/>
        </w:rPr>
        <w:t xml:space="preserve">первого </w:t>
      </w:r>
      <w:r w:rsidR="00A913D6">
        <w:rPr>
          <w:rFonts w:ascii="Times New Roman" w:hAnsi="Times New Roman"/>
          <w:sz w:val="28"/>
          <w:szCs w:val="28"/>
        </w:rPr>
        <w:t xml:space="preserve">проректора </w:t>
      </w:r>
      <w:r w:rsidR="00F33494">
        <w:rPr>
          <w:rFonts w:ascii="Times New Roman" w:hAnsi="Times New Roman"/>
          <w:sz w:val="28"/>
          <w:szCs w:val="28"/>
        </w:rPr>
        <w:t>Акинчица А.Н.</w:t>
      </w:r>
    </w:p>
    <w:p w:rsidR="00685FCD" w:rsidRDefault="00685FCD" w:rsidP="00BD6553">
      <w:pPr>
        <w:pStyle w:val="a3"/>
        <w:spacing w:after="0" w:line="240" w:lineRule="auto"/>
        <w:ind w:left="0"/>
        <w:jc w:val="both"/>
        <w:rPr>
          <w:rFonts w:ascii="Times New Roman" w:hAnsi="Times New Roman"/>
          <w:sz w:val="28"/>
          <w:szCs w:val="28"/>
        </w:rPr>
      </w:pPr>
    </w:p>
    <w:p w:rsidR="00685FCD" w:rsidRDefault="00685FCD" w:rsidP="00BD6553">
      <w:pPr>
        <w:pStyle w:val="a3"/>
        <w:spacing w:after="0" w:line="240" w:lineRule="auto"/>
        <w:ind w:left="0"/>
        <w:jc w:val="both"/>
        <w:rPr>
          <w:rFonts w:ascii="Times New Roman" w:hAnsi="Times New Roman"/>
          <w:sz w:val="28"/>
          <w:szCs w:val="28"/>
        </w:rPr>
      </w:pPr>
    </w:p>
    <w:p w:rsidR="00685FCD" w:rsidRDefault="00685FCD" w:rsidP="00BD6553">
      <w:pPr>
        <w:pStyle w:val="a3"/>
        <w:spacing w:after="0" w:line="240" w:lineRule="auto"/>
        <w:ind w:left="0"/>
        <w:jc w:val="both"/>
        <w:rPr>
          <w:rFonts w:ascii="Times New Roman" w:hAnsi="Times New Roman"/>
          <w:sz w:val="28"/>
          <w:szCs w:val="28"/>
        </w:rPr>
      </w:pPr>
    </w:p>
    <w:tbl>
      <w:tblPr>
        <w:tblStyle w:val="ac"/>
        <w:tblW w:w="924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2835"/>
      </w:tblGrid>
      <w:tr w:rsidR="00685FCD" w:rsidTr="003656F8">
        <w:trPr>
          <w:trHeight w:val="283"/>
        </w:trPr>
        <w:tc>
          <w:tcPr>
            <w:tcW w:w="6408" w:type="dxa"/>
          </w:tcPr>
          <w:p w:rsidR="00F33494" w:rsidRDefault="00F33494" w:rsidP="00D44C9D">
            <w:pPr>
              <w:pStyle w:val="a3"/>
              <w:spacing w:line="240" w:lineRule="exact"/>
              <w:ind w:left="0"/>
              <w:rPr>
                <w:rFonts w:ascii="Times New Roman" w:hAnsi="Times New Roman"/>
                <w:sz w:val="28"/>
                <w:szCs w:val="28"/>
              </w:rPr>
            </w:pPr>
            <w:r>
              <w:rPr>
                <w:rFonts w:ascii="Times New Roman" w:hAnsi="Times New Roman"/>
                <w:sz w:val="28"/>
                <w:szCs w:val="28"/>
              </w:rPr>
              <w:t>Ректор</w:t>
            </w:r>
            <w:r w:rsidR="00A913D6">
              <w:rPr>
                <w:rFonts w:ascii="Times New Roman" w:hAnsi="Times New Roman"/>
                <w:sz w:val="28"/>
                <w:szCs w:val="28"/>
              </w:rPr>
              <w:t xml:space="preserve"> </w:t>
            </w:r>
          </w:p>
          <w:p w:rsidR="00D44C9D" w:rsidRDefault="00A913D6" w:rsidP="00D44C9D">
            <w:pPr>
              <w:pStyle w:val="a3"/>
              <w:spacing w:line="240" w:lineRule="exact"/>
              <w:ind w:left="0"/>
              <w:rPr>
                <w:rFonts w:ascii="Times New Roman" w:hAnsi="Times New Roman"/>
                <w:sz w:val="28"/>
                <w:szCs w:val="28"/>
              </w:rPr>
            </w:pPr>
            <w:r>
              <w:rPr>
                <w:rFonts w:ascii="Times New Roman" w:hAnsi="Times New Roman"/>
                <w:sz w:val="28"/>
                <w:szCs w:val="28"/>
              </w:rPr>
              <w:t xml:space="preserve">ФГБОУ ВО ВолгГМУ </w:t>
            </w:r>
          </w:p>
          <w:p w:rsidR="00685FCD" w:rsidRDefault="00A913D6" w:rsidP="00D44C9D">
            <w:pPr>
              <w:pStyle w:val="a3"/>
              <w:spacing w:line="240" w:lineRule="exact"/>
              <w:ind w:left="0"/>
              <w:rPr>
                <w:rFonts w:ascii="Times New Roman" w:hAnsi="Times New Roman"/>
                <w:sz w:val="28"/>
                <w:szCs w:val="28"/>
              </w:rPr>
            </w:pPr>
            <w:r>
              <w:rPr>
                <w:rFonts w:ascii="Times New Roman" w:hAnsi="Times New Roman"/>
                <w:sz w:val="28"/>
                <w:szCs w:val="28"/>
              </w:rPr>
              <w:t>Минздрава России</w:t>
            </w:r>
          </w:p>
        </w:tc>
        <w:tc>
          <w:tcPr>
            <w:tcW w:w="2835" w:type="dxa"/>
          </w:tcPr>
          <w:p w:rsidR="00D44C9D" w:rsidRDefault="00D44C9D">
            <w:pPr>
              <w:pStyle w:val="a3"/>
              <w:ind w:left="0"/>
              <w:jc w:val="right"/>
              <w:rPr>
                <w:rFonts w:ascii="Times New Roman" w:hAnsi="Times New Roman"/>
                <w:sz w:val="28"/>
                <w:szCs w:val="24"/>
              </w:rPr>
            </w:pPr>
          </w:p>
          <w:p w:rsidR="00685FCD" w:rsidRDefault="00F33494">
            <w:pPr>
              <w:pStyle w:val="a3"/>
              <w:ind w:left="0"/>
              <w:jc w:val="right"/>
              <w:rPr>
                <w:rFonts w:ascii="Times New Roman" w:hAnsi="Times New Roman"/>
                <w:sz w:val="28"/>
                <w:szCs w:val="24"/>
              </w:rPr>
            </w:pPr>
            <w:r>
              <w:rPr>
                <w:rFonts w:ascii="Times New Roman" w:hAnsi="Times New Roman"/>
                <w:sz w:val="28"/>
                <w:szCs w:val="24"/>
              </w:rPr>
              <w:t>В.В.Шкарин</w:t>
            </w:r>
          </w:p>
        </w:tc>
      </w:tr>
    </w:tbl>
    <w:p w:rsidR="00F33494" w:rsidRDefault="00F33494" w:rsidP="00F33494">
      <w:pPr>
        <w:spacing w:after="0" w:line="240" w:lineRule="auto"/>
        <w:rPr>
          <w:rFonts w:ascii="Times New Roman" w:hAnsi="Times New Roman"/>
          <w:b/>
          <w:bCs/>
          <w:color w:val="943634" w:themeColor="accent2" w:themeShade="BF"/>
          <w:szCs w:val="24"/>
        </w:rPr>
      </w:pPr>
    </w:p>
    <w:p w:rsidR="00C31D98" w:rsidRDefault="00C31D98" w:rsidP="00F33494">
      <w:pPr>
        <w:spacing w:after="0" w:line="240" w:lineRule="auto"/>
        <w:rPr>
          <w:rFonts w:ascii="Times New Roman" w:hAnsi="Times New Roman"/>
          <w:b/>
          <w:bCs/>
          <w:color w:val="943634" w:themeColor="accent2" w:themeShade="BF"/>
          <w:szCs w:val="24"/>
        </w:rPr>
      </w:pPr>
    </w:p>
    <w:p w:rsidR="00C31D98" w:rsidRDefault="00C31D98" w:rsidP="00F33494">
      <w:pPr>
        <w:spacing w:after="0" w:line="240" w:lineRule="auto"/>
        <w:rPr>
          <w:rFonts w:ascii="Times New Roman" w:hAnsi="Times New Roman"/>
          <w:b/>
          <w:bCs/>
          <w:color w:val="943634" w:themeColor="accent2" w:themeShade="BF"/>
          <w:szCs w:val="24"/>
        </w:rPr>
      </w:pPr>
    </w:p>
    <w:p w:rsidR="00C31D98" w:rsidRDefault="00C31D98" w:rsidP="00F33494">
      <w:pPr>
        <w:spacing w:after="0" w:line="240" w:lineRule="auto"/>
        <w:rPr>
          <w:rFonts w:ascii="Times New Roman" w:hAnsi="Times New Roman"/>
          <w:b/>
          <w:bCs/>
          <w:color w:val="943634" w:themeColor="accent2" w:themeShade="BF"/>
          <w:szCs w:val="24"/>
        </w:rPr>
      </w:pPr>
    </w:p>
    <w:p w:rsidR="00C31D98" w:rsidRDefault="00C31D98" w:rsidP="00F33494">
      <w:pPr>
        <w:spacing w:after="0" w:line="240" w:lineRule="auto"/>
        <w:rPr>
          <w:rFonts w:ascii="Times New Roman" w:hAnsi="Times New Roman"/>
          <w:b/>
          <w:bCs/>
          <w:color w:val="943634" w:themeColor="accent2" w:themeShade="BF"/>
          <w:szCs w:val="24"/>
        </w:rPr>
      </w:pPr>
    </w:p>
    <w:p w:rsidR="00C31D98" w:rsidRDefault="00C31D98" w:rsidP="00F33494">
      <w:pPr>
        <w:spacing w:after="0" w:line="240" w:lineRule="auto"/>
        <w:rPr>
          <w:rFonts w:ascii="Times New Roman" w:hAnsi="Times New Roman"/>
          <w:b/>
          <w:bCs/>
          <w:color w:val="943634" w:themeColor="accent2" w:themeShade="BF"/>
          <w:szCs w:val="24"/>
        </w:rPr>
      </w:pPr>
    </w:p>
    <w:p w:rsidR="00C31D98" w:rsidRDefault="00C31D98" w:rsidP="00F33494">
      <w:pPr>
        <w:spacing w:after="0" w:line="240" w:lineRule="auto"/>
        <w:rPr>
          <w:rFonts w:ascii="Times New Roman" w:hAnsi="Times New Roman"/>
          <w:b/>
          <w:bCs/>
          <w:color w:val="943634" w:themeColor="accent2" w:themeShade="BF"/>
          <w:szCs w:val="24"/>
        </w:rPr>
      </w:pPr>
    </w:p>
    <w:p w:rsidR="00C31D98" w:rsidRDefault="00C31D98" w:rsidP="00F33494">
      <w:pPr>
        <w:spacing w:after="0" w:line="240" w:lineRule="auto"/>
        <w:rPr>
          <w:rFonts w:ascii="Times New Roman" w:hAnsi="Times New Roman"/>
          <w:b/>
          <w:bCs/>
          <w:color w:val="943634" w:themeColor="accent2" w:themeShade="BF"/>
          <w:szCs w:val="24"/>
        </w:rPr>
      </w:pPr>
    </w:p>
    <w:p w:rsidR="00C31D98" w:rsidRDefault="00C31D98" w:rsidP="00F33494">
      <w:pPr>
        <w:spacing w:after="0" w:line="240" w:lineRule="auto"/>
        <w:rPr>
          <w:rFonts w:ascii="Times New Roman" w:hAnsi="Times New Roman"/>
          <w:b/>
          <w:bCs/>
          <w:color w:val="943634" w:themeColor="accent2" w:themeShade="BF"/>
          <w:szCs w:val="24"/>
        </w:rPr>
      </w:pPr>
    </w:p>
    <w:p w:rsidR="00C31D98" w:rsidRDefault="00C31D98" w:rsidP="00F33494">
      <w:pPr>
        <w:spacing w:after="0" w:line="240" w:lineRule="auto"/>
        <w:rPr>
          <w:rFonts w:ascii="Times New Roman" w:hAnsi="Times New Roman"/>
          <w:b/>
          <w:bCs/>
          <w:color w:val="943634" w:themeColor="accent2" w:themeShade="BF"/>
          <w:szCs w:val="24"/>
        </w:rPr>
      </w:pPr>
    </w:p>
    <w:p w:rsidR="00C31D98" w:rsidRDefault="00C31D98" w:rsidP="00F33494">
      <w:pPr>
        <w:spacing w:after="0" w:line="240" w:lineRule="auto"/>
        <w:rPr>
          <w:rFonts w:ascii="Times New Roman" w:hAnsi="Times New Roman"/>
          <w:b/>
          <w:bCs/>
          <w:color w:val="943634" w:themeColor="accent2" w:themeShade="BF"/>
          <w:szCs w:val="24"/>
        </w:rPr>
      </w:pPr>
    </w:p>
    <w:p w:rsidR="00C31D98" w:rsidRDefault="00C31D98" w:rsidP="00F33494">
      <w:pPr>
        <w:spacing w:after="0" w:line="240" w:lineRule="auto"/>
        <w:rPr>
          <w:rFonts w:ascii="Times New Roman" w:hAnsi="Times New Roman"/>
          <w:b/>
          <w:bCs/>
          <w:color w:val="943634" w:themeColor="accent2" w:themeShade="BF"/>
          <w:szCs w:val="24"/>
        </w:rPr>
      </w:pPr>
    </w:p>
    <w:p w:rsidR="00C31D98" w:rsidRDefault="00C31D98" w:rsidP="00F33494">
      <w:pPr>
        <w:spacing w:after="0" w:line="240" w:lineRule="auto"/>
        <w:rPr>
          <w:rFonts w:ascii="Times New Roman" w:hAnsi="Times New Roman"/>
          <w:b/>
          <w:bCs/>
          <w:color w:val="943634" w:themeColor="accent2" w:themeShade="BF"/>
          <w:szCs w:val="24"/>
        </w:rPr>
      </w:pPr>
    </w:p>
    <w:p w:rsidR="00C31D98" w:rsidRDefault="00C31D98" w:rsidP="00F33494">
      <w:pPr>
        <w:spacing w:after="0" w:line="240" w:lineRule="auto"/>
        <w:rPr>
          <w:rFonts w:ascii="Times New Roman" w:hAnsi="Times New Roman"/>
          <w:b/>
          <w:bCs/>
          <w:color w:val="943634" w:themeColor="accent2" w:themeShade="BF"/>
          <w:szCs w:val="24"/>
        </w:rPr>
      </w:pPr>
    </w:p>
    <w:p w:rsidR="00C31D98" w:rsidRDefault="00C31D98" w:rsidP="00F33494">
      <w:pPr>
        <w:spacing w:after="0" w:line="240" w:lineRule="auto"/>
        <w:rPr>
          <w:rFonts w:ascii="Times New Roman" w:hAnsi="Times New Roman"/>
          <w:b/>
          <w:bCs/>
          <w:color w:val="943634" w:themeColor="accent2" w:themeShade="BF"/>
          <w:szCs w:val="24"/>
        </w:rPr>
      </w:pPr>
    </w:p>
    <w:p w:rsidR="00C31D98" w:rsidRDefault="00C31D98" w:rsidP="00F33494">
      <w:pPr>
        <w:spacing w:after="0" w:line="240" w:lineRule="auto"/>
        <w:rPr>
          <w:rFonts w:ascii="Times New Roman" w:hAnsi="Times New Roman"/>
          <w:b/>
          <w:bCs/>
          <w:color w:val="943634" w:themeColor="accent2" w:themeShade="BF"/>
          <w:szCs w:val="24"/>
        </w:rPr>
      </w:pPr>
    </w:p>
    <w:p w:rsidR="00C31D98" w:rsidRDefault="00C31D98" w:rsidP="00F33494">
      <w:pPr>
        <w:spacing w:after="0" w:line="240" w:lineRule="auto"/>
        <w:rPr>
          <w:rFonts w:ascii="Times New Roman" w:hAnsi="Times New Roman"/>
          <w:b/>
          <w:bCs/>
          <w:color w:val="943634" w:themeColor="accent2" w:themeShade="BF"/>
          <w:szCs w:val="24"/>
        </w:rPr>
      </w:pPr>
    </w:p>
    <w:p w:rsidR="00C31D98" w:rsidRDefault="00C31D98" w:rsidP="00F33494">
      <w:pPr>
        <w:spacing w:after="0" w:line="240" w:lineRule="auto"/>
        <w:rPr>
          <w:rFonts w:ascii="Times New Roman" w:hAnsi="Times New Roman"/>
          <w:b/>
          <w:bCs/>
          <w:color w:val="943634" w:themeColor="accent2" w:themeShade="BF"/>
          <w:szCs w:val="24"/>
        </w:rPr>
      </w:pPr>
    </w:p>
    <w:p w:rsidR="00C31D98" w:rsidRDefault="00C31D98" w:rsidP="00F33494">
      <w:pPr>
        <w:spacing w:after="0" w:line="240" w:lineRule="auto"/>
        <w:rPr>
          <w:rFonts w:ascii="Times New Roman" w:hAnsi="Times New Roman"/>
          <w:b/>
          <w:bCs/>
          <w:color w:val="943634" w:themeColor="accent2" w:themeShade="BF"/>
          <w:szCs w:val="24"/>
        </w:rPr>
      </w:pPr>
    </w:p>
    <w:p w:rsidR="00C31D98" w:rsidRDefault="00C31D98" w:rsidP="00F33494">
      <w:pPr>
        <w:spacing w:after="0" w:line="240" w:lineRule="auto"/>
        <w:rPr>
          <w:rFonts w:ascii="Times New Roman" w:hAnsi="Times New Roman"/>
          <w:b/>
          <w:bCs/>
          <w:color w:val="943634" w:themeColor="accent2" w:themeShade="BF"/>
          <w:szCs w:val="24"/>
        </w:rPr>
      </w:pPr>
    </w:p>
    <w:p w:rsidR="00C31D98" w:rsidRDefault="00C31D98" w:rsidP="00F33494">
      <w:pPr>
        <w:spacing w:after="0" w:line="240" w:lineRule="auto"/>
        <w:rPr>
          <w:rFonts w:ascii="Times New Roman" w:hAnsi="Times New Roman"/>
          <w:b/>
          <w:bCs/>
          <w:color w:val="943634" w:themeColor="accent2" w:themeShade="BF"/>
          <w:szCs w:val="24"/>
        </w:rPr>
      </w:pPr>
    </w:p>
    <w:p w:rsidR="00C31D98" w:rsidRDefault="00C31D98" w:rsidP="00F33494">
      <w:pPr>
        <w:spacing w:after="0" w:line="240" w:lineRule="auto"/>
        <w:rPr>
          <w:rFonts w:ascii="Times New Roman" w:hAnsi="Times New Roman"/>
          <w:b/>
          <w:bCs/>
          <w:color w:val="943634" w:themeColor="accent2" w:themeShade="BF"/>
          <w:szCs w:val="24"/>
        </w:rPr>
      </w:pPr>
    </w:p>
    <w:p w:rsidR="00C31D98" w:rsidRDefault="00C31D98" w:rsidP="00F33494">
      <w:pPr>
        <w:spacing w:after="0" w:line="240" w:lineRule="auto"/>
        <w:rPr>
          <w:rFonts w:ascii="Times New Roman" w:hAnsi="Times New Roman"/>
          <w:b/>
          <w:bCs/>
          <w:color w:val="943634" w:themeColor="accent2" w:themeShade="BF"/>
          <w:szCs w:val="24"/>
        </w:rPr>
      </w:pPr>
    </w:p>
    <w:p w:rsidR="00C31D98" w:rsidRDefault="00C31D98" w:rsidP="00F33494">
      <w:pPr>
        <w:spacing w:after="0" w:line="240" w:lineRule="auto"/>
        <w:rPr>
          <w:rFonts w:ascii="Times New Roman" w:hAnsi="Times New Roman"/>
          <w:b/>
          <w:bCs/>
          <w:color w:val="943634" w:themeColor="accent2" w:themeShade="BF"/>
          <w:szCs w:val="24"/>
        </w:rPr>
      </w:pPr>
    </w:p>
    <w:p w:rsidR="00C31D98" w:rsidRDefault="00C31D98" w:rsidP="00F33494">
      <w:pPr>
        <w:spacing w:after="0" w:line="240" w:lineRule="auto"/>
        <w:rPr>
          <w:rFonts w:ascii="Times New Roman" w:hAnsi="Times New Roman"/>
          <w:b/>
          <w:bCs/>
          <w:color w:val="943634" w:themeColor="accent2" w:themeShade="BF"/>
          <w:szCs w:val="24"/>
        </w:rPr>
      </w:pPr>
    </w:p>
    <w:p w:rsidR="00BD6553" w:rsidRDefault="00BD6553" w:rsidP="00F33494">
      <w:pPr>
        <w:spacing w:after="0" w:line="240" w:lineRule="auto"/>
        <w:rPr>
          <w:rFonts w:ascii="Times New Roman" w:hAnsi="Times New Roman"/>
          <w:b/>
          <w:bCs/>
          <w:color w:val="943634" w:themeColor="accent2" w:themeShade="BF"/>
          <w:szCs w:val="24"/>
        </w:rPr>
      </w:pPr>
    </w:p>
    <w:p w:rsidR="00BD6553" w:rsidRDefault="00BD6553" w:rsidP="00F33494">
      <w:pPr>
        <w:spacing w:after="0" w:line="240" w:lineRule="auto"/>
        <w:rPr>
          <w:rFonts w:ascii="Times New Roman" w:hAnsi="Times New Roman"/>
          <w:b/>
          <w:bCs/>
          <w:color w:val="943634" w:themeColor="accent2" w:themeShade="BF"/>
          <w:szCs w:val="24"/>
        </w:rPr>
      </w:pPr>
    </w:p>
    <w:p w:rsidR="00C31D98" w:rsidRDefault="00C31D98" w:rsidP="00F33494">
      <w:pPr>
        <w:spacing w:after="0" w:line="240" w:lineRule="auto"/>
        <w:rPr>
          <w:rFonts w:ascii="Times New Roman" w:hAnsi="Times New Roman"/>
          <w:b/>
          <w:bCs/>
          <w:color w:val="943634" w:themeColor="accent2" w:themeShade="BF"/>
          <w:szCs w:val="24"/>
        </w:rPr>
      </w:pPr>
    </w:p>
    <w:p w:rsidR="00C31D98" w:rsidRDefault="00C31D98" w:rsidP="00F33494">
      <w:pPr>
        <w:spacing w:after="0" w:line="240" w:lineRule="auto"/>
        <w:rPr>
          <w:rFonts w:ascii="Times New Roman" w:hAnsi="Times New Roman"/>
          <w:b/>
          <w:bCs/>
          <w:color w:val="943634" w:themeColor="accent2" w:themeShade="BF"/>
          <w:szCs w:val="24"/>
        </w:rPr>
      </w:pPr>
    </w:p>
    <w:p w:rsidR="00C31D98" w:rsidRPr="00F33494" w:rsidRDefault="00C31D98" w:rsidP="00C31D98">
      <w:pPr>
        <w:pStyle w:val="aa"/>
        <w:rPr>
          <w:rFonts w:ascii="Times New Roman" w:hAnsi="Times New Roman"/>
          <w:sz w:val="24"/>
          <w:szCs w:val="24"/>
        </w:rPr>
      </w:pPr>
      <w:r w:rsidRPr="00F33494">
        <w:rPr>
          <w:rFonts w:ascii="Times New Roman" w:hAnsi="Times New Roman"/>
          <w:sz w:val="24"/>
          <w:szCs w:val="24"/>
        </w:rPr>
        <w:t>Зейналлы Рафаэль Риза оглы</w:t>
      </w:r>
    </w:p>
    <w:p w:rsidR="00C31D98" w:rsidRPr="00F33494" w:rsidRDefault="00C31D98" w:rsidP="00C31D98">
      <w:pPr>
        <w:pStyle w:val="aa"/>
      </w:pPr>
      <w:r w:rsidRPr="00F33494">
        <w:rPr>
          <w:rFonts w:ascii="Times New Roman" w:hAnsi="Times New Roman"/>
          <w:sz w:val="24"/>
          <w:szCs w:val="24"/>
        </w:rPr>
        <w:lastRenderedPageBreak/>
        <w:t>+ 7 905 336 63 92</w:t>
      </w:r>
    </w:p>
    <w:p w:rsidR="00C31D98" w:rsidRDefault="00C31D98" w:rsidP="00F33494">
      <w:pPr>
        <w:spacing w:after="0" w:line="240" w:lineRule="auto"/>
        <w:rPr>
          <w:rFonts w:ascii="Times New Roman" w:hAnsi="Times New Roman"/>
          <w:b/>
          <w:bCs/>
          <w:color w:val="943634" w:themeColor="accent2" w:themeShade="BF"/>
          <w:szCs w:val="24"/>
        </w:rPr>
      </w:pPr>
    </w:p>
    <w:p w:rsidR="00F33494" w:rsidRDefault="00F33494" w:rsidP="00F33494">
      <w:pPr>
        <w:spacing w:after="0" w:line="240" w:lineRule="exact"/>
        <w:ind w:firstLine="4536"/>
        <w:jc w:val="both"/>
        <w:rPr>
          <w:rFonts w:ascii="Times New Roman" w:hAnsi="Times New Roman"/>
          <w:color w:val="000000"/>
          <w:sz w:val="28"/>
        </w:rPr>
      </w:pPr>
      <w:r w:rsidRPr="001A0CB9">
        <w:rPr>
          <w:rFonts w:ascii="Times New Roman" w:hAnsi="Times New Roman"/>
          <w:color w:val="000000"/>
          <w:sz w:val="28"/>
          <w:szCs w:val="24"/>
        </w:rPr>
        <w:t>ПРИЛОЖЕНИЕ</w:t>
      </w:r>
    </w:p>
    <w:p w:rsidR="00F33494" w:rsidRDefault="00F33494" w:rsidP="00F33494">
      <w:pPr>
        <w:spacing w:after="0" w:line="240" w:lineRule="exact"/>
        <w:ind w:firstLine="4536"/>
        <w:rPr>
          <w:rFonts w:ascii="Times New Roman" w:hAnsi="Times New Roman"/>
          <w:color w:val="000000"/>
          <w:sz w:val="28"/>
          <w:szCs w:val="24"/>
        </w:rPr>
      </w:pPr>
    </w:p>
    <w:p w:rsidR="00F33494" w:rsidRDefault="00F33494" w:rsidP="00F33494">
      <w:pPr>
        <w:spacing w:after="0" w:line="240" w:lineRule="exact"/>
        <w:ind w:firstLine="4536"/>
        <w:rPr>
          <w:rFonts w:ascii="Times New Roman" w:hAnsi="Times New Roman"/>
          <w:color w:val="000000"/>
          <w:sz w:val="28"/>
          <w:szCs w:val="24"/>
        </w:rPr>
      </w:pPr>
      <w:r w:rsidRPr="001A0CB9">
        <w:rPr>
          <w:rFonts w:ascii="Times New Roman" w:hAnsi="Times New Roman"/>
          <w:color w:val="000000"/>
          <w:sz w:val="28"/>
          <w:szCs w:val="24"/>
        </w:rPr>
        <w:t>к приказу</w:t>
      </w:r>
      <w:r w:rsidRPr="001A0CB9">
        <w:rPr>
          <w:rFonts w:ascii="Times New Roman" w:hAnsi="Times New Roman"/>
          <w:sz w:val="24"/>
          <w:szCs w:val="24"/>
        </w:rPr>
        <w:t xml:space="preserve"> </w:t>
      </w:r>
      <w:r w:rsidRPr="001A0CB9">
        <w:rPr>
          <w:rFonts w:ascii="Times New Roman" w:hAnsi="Times New Roman"/>
          <w:color w:val="000000"/>
          <w:sz w:val="28"/>
          <w:szCs w:val="24"/>
        </w:rPr>
        <w:t>ФБОУ ВО ВолгГМУ</w:t>
      </w:r>
    </w:p>
    <w:p w:rsidR="00F33494" w:rsidRDefault="00F33494" w:rsidP="00F33494">
      <w:pPr>
        <w:spacing w:after="0" w:line="240" w:lineRule="exact"/>
        <w:ind w:firstLine="4536"/>
        <w:rPr>
          <w:rFonts w:ascii="Times New Roman" w:hAnsi="Times New Roman"/>
          <w:color w:val="000000"/>
          <w:sz w:val="28"/>
          <w:szCs w:val="24"/>
        </w:rPr>
      </w:pPr>
      <w:r w:rsidRPr="001A0CB9">
        <w:rPr>
          <w:rFonts w:ascii="Times New Roman" w:hAnsi="Times New Roman"/>
          <w:color w:val="000000"/>
          <w:sz w:val="28"/>
          <w:szCs w:val="24"/>
        </w:rPr>
        <w:t>Минздрава России</w:t>
      </w:r>
    </w:p>
    <w:p w:rsidR="00F33494" w:rsidRDefault="00F33494" w:rsidP="00F33494">
      <w:pPr>
        <w:spacing w:after="0" w:line="240" w:lineRule="exact"/>
        <w:ind w:firstLine="4536"/>
        <w:rPr>
          <w:rFonts w:ascii="Times New Roman" w:hAnsi="Times New Roman"/>
          <w:color w:val="000000"/>
          <w:sz w:val="28"/>
          <w:szCs w:val="24"/>
        </w:rPr>
      </w:pPr>
    </w:p>
    <w:p w:rsidR="00F33494" w:rsidRDefault="00F33494" w:rsidP="00F33494">
      <w:pPr>
        <w:spacing w:after="0" w:line="240" w:lineRule="exact"/>
        <w:ind w:firstLine="4536"/>
        <w:rPr>
          <w:rFonts w:ascii="Times New Roman" w:hAnsi="Times New Roman"/>
          <w:color w:val="000000"/>
          <w:sz w:val="28"/>
          <w:szCs w:val="28"/>
          <w:u w:val="single"/>
        </w:rPr>
      </w:pPr>
      <w:r w:rsidRPr="001A0CB9">
        <w:rPr>
          <w:rFonts w:ascii="Times New Roman" w:hAnsi="Times New Roman"/>
          <w:color w:val="000000"/>
          <w:sz w:val="28"/>
          <w:szCs w:val="28"/>
        </w:rPr>
        <w:t xml:space="preserve">от </w:t>
      </w:r>
      <w:r w:rsidRPr="002E1EE3">
        <w:rPr>
          <w:rFonts w:ascii="Times New Roman" w:hAnsi="Times New Roman"/>
          <w:color w:val="000000"/>
          <w:sz w:val="28"/>
          <w:szCs w:val="28"/>
          <w:u w:val="single"/>
        </w:rPr>
        <w:t xml:space="preserve">                        </w:t>
      </w:r>
      <w:r>
        <w:rPr>
          <w:rFonts w:ascii="Times New Roman" w:hAnsi="Times New Roman"/>
          <w:color w:val="000000"/>
          <w:sz w:val="28"/>
          <w:szCs w:val="28"/>
        </w:rPr>
        <w:t xml:space="preserve"> </w:t>
      </w:r>
      <w:r w:rsidRPr="001A0CB9">
        <w:rPr>
          <w:rFonts w:ascii="Times New Roman" w:hAnsi="Times New Roman"/>
          <w:color w:val="000000"/>
          <w:sz w:val="28"/>
          <w:szCs w:val="24"/>
        </w:rPr>
        <w:t xml:space="preserve"> № </w:t>
      </w:r>
      <w:r w:rsidRPr="002E1EE3">
        <w:rPr>
          <w:rFonts w:ascii="Times New Roman" w:hAnsi="Times New Roman"/>
          <w:color w:val="000000"/>
          <w:sz w:val="28"/>
          <w:szCs w:val="28"/>
          <w:u w:val="single"/>
        </w:rPr>
        <w:t>__</w:t>
      </w:r>
      <w:r w:rsidRPr="00A53B40">
        <w:rPr>
          <w:rFonts w:ascii="Times New Roman" w:hAnsi="Times New Roman"/>
          <w:color w:val="000000"/>
          <w:sz w:val="28"/>
          <w:szCs w:val="28"/>
          <w:u w:val="single"/>
        </w:rPr>
        <w:t>_____</w:t>
      </w:r>
      <w:r w:rsidRPr="002E1EE3">
        <w:rPr>
          <w:rFonts w:ascii="Times New Roman" w:hAnsi="Times New Roman"/>
          <w:color w:val="000000"/>
          <w:sz w:val="28"/>
          <w:szCs w:val="28"/>
          <w:u w:val="single"/>
        </w:rPr>
        <w:t xml:space="preserve">_ </w:t>
      </w:r>
    </w:p>
    <w:p w:rsidR="003656F8" w:rsidRPr="002E1EE3" w:rsidRDefault="003656F8" w:rsidP="00F33494">
      <w:pPr>
        <w:spacing w:after="0" w:line="240" w:lineRule="exact"/>
        <w:ind w:firstLine="4536"/>
        <w:rPr>
          <w:rFonts w:ascii="Times New Roman" w:hAnsi="Times New Roman"/>
          <w:color w:val="000000"/>
          <w:sz w:val="28"/>
          <w:szCs w:val="28"/>
          <w:u w:val="single"/>
        </w:rPr>
      </w:pPr>
    </w:p>
    <w:p w:rsidR="003656F8" w:rsidRDefault="003656F8" w:rsidP="003656F8">
      <w:pPr>
        <w:spacing w:after="0" w:line="240" w:lineRule="exact"/>
        <w:jc w:val="center"/>
        <w:rPr>
          <w:rFonts w:ascii="Times New Roman" w:hAnsi="Times New Roman"/>
          <w:b/>
          <w:sz w:val="24"/>
          <w:szCs w:val="24"/>
        </w:rPr>
      </w:pPr>
      <w:r w:rsidRPr="003656F8">
        <w:rPr>
          <w:rFonts w:ascii="Times New Roman" w:hAnsi="Times New Roman"/>
          <w:sz w:val="28"/>
          <w:szCs w:val="28"/>
        </w:rPr>
        <w:t>Показатели критериев для назначения повышенной государственной академической стипендии (ПГАС)</w:t>
      </w:r>
    </w:p>
    <w:p w:rsidR="003656F8" w:rsidRPr="003656F8" w:rsidRDefault="003656F8" w:rsidP="003656F8">
      <w:pPr>
        <w:spacing w:after="0" w:line="240" w:lineRule="exact"/>
        <w:jc w:val="center"/>
        <w:rPr>
          <w:rFonts w:ascii="Times New Roman" w:hAnsi="Times New Roman"/>
          <w:b/>
          <w:sz w:val="24"/>
          <w:szCs w:val="24"/>
        </w:rPr>
      </w:pPr>
      <w:r w:rsidRPr="003656F8">
        <w:rPr>
          <w:rFonts w:ascii="Times New Roman" w:hAnsi="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2313"/>
        <w:gridCol w:w="2880"/>
        <w:gridCol w:w="2445"/>
        <w:gridCol w:w="1000"/>
      </w:tblGrid>
      <w:tr w:rsidR="0085462E" w:rsidRPr="00F64ABF" w:rsidTr="003C50D7">
        <w:trPr>
          <w:cantSplit/>
          <w:trHeight w:val="20"/>
        </w:trPr>
        <w:tc>
          <w:tcPr>
            <w:tcW w:w="423" w:type="dxa"/>
            <w:shd w:val="clear" w:color="auto" w:fill="auto"/>
          </w:tcPr>
          <w:p w:rsidR="0085462E" w:rsidRPr="00C31D98" w:rsidRDefault="0085462E" w:rsidP="00C31D98">
            <w:pPr>
              <w:spacing w:after="0" w:line="240" w:lineRule="exact"/>
              <w:contextualSpacing/>
              <w:rPr>
                <w:rFonts w:ascii="Times New Roman" w:hAnsi="Times New Roman"/>
                <w:b/>
                <w:sz w:val="24"/>
                <w:szCs w:val="24"/>
              </w:rPr>
            </w:pPr>
            <w:r w:rsidRPr="00C31D98">
              <w:rPr>
                <w:rFonts w:ascii="Times New Roman" w:hAnsi="Times New Roman"/>
                <w:b/>
                <w:sz w:val="24"/>
                <w:szCs w:val="24"/>
              </w:rPr>
              <w:t>№</w:t>
            </w:r>
          </w:p>
        </w:tc>
        <w:tc>
          <w:tcPr>
            <w:tcW w:w="2313" w:type="dxa"/>
          </w:tcPr>
          <w:p w:rsidR="0085462E" w:rsidRDefault="0085462E" w:rsidP="003C50D7">
            <w:pPr>
              <w:spacing w:after="0" w:line="240" w:lineRule="exact"/>
              <w:contextualSpacing/>
              <w:jc w:val="both"/>
              <w:rPr>
                <w:rFonts w:ascii="Times New Roman" w:hAnsi="Times New Roman"/>
                <w:b/>
                <w:sz w:val="24"/>
                <w:szCs w:val="24"/>
              </w:rPr>
            </w:pPr>
            <w:r>
              <w:rPr>
                <w:rFonts w:ascii="Times New Roman" w:hAnsi="Times New Roman"/>
                <w:b/>
                <w:sz w:val="24"/>
                <w:szCs w:val="24"/>
              </w:rPr>
              <w:t>Критерий</w:t>
            </w:r>
          </w:p>
        </w:tc>
        <w:tc>
          <w:tcPr>
            <w:tcW w:w="2880" w:type="dxa"/>
            <w:shd w:val="clear" w:color="auto" w:fill="auto"/>
          </w:tcPr>
          <w:p w:rsidR="0085462E" w:rsidRPr="00F64ABF" w:rsidRDefault="0085462E" w:rsidP="00C31D98">
            <w:pPr>
              <w:spacing w:after="0" w:line="240" w:lineRule="exact"/>
              <w:contextualSpacing/>
              <w:jc w:val="center"/>
              <w:rPr>
                <w:rFonts w:ascii="Times New Roman" w:hAnsi="Times New Roman"/>
                <w:b/>
                <w:sz w:val="24"/>
                <w:szCs w:val="24"/>
              </w:rPr>
            </w:pPr>
            <w:r>
              <w:rPr>
                <w:rFonts w:ascii="Times New Roman" w:hAnsi="Times New Roman"/>
                <w:b/>
                <w:sz w:val="24"/>
                <w:szCs w:val="24"/>
              </w:rPr>
              <w:t>Показатель</w:t>
            </w:r>
          </w:p>
        </w:tc>
        <w:tc>
          <w:tcPr>
            <w:tcW w:w="2445" w:type="dxa"/>
            <w:shd w:val="clear" w:color="auto" w:fill="auto"/>
          </w:tcPr>
          <w:p w:rsidR="0085462E" w:rsidRPr="00F64ABF" w:rsidRDefault="0085462E" w:rsidP="00C31D98">
            <w:pPr>
              <w:spacing w:after="0" w:line="240" w:lineRule="exact"/>
              <w:contextualSpacing/>
              <w:rPr>
                <w:rFonts w:ascii="Times New Roman" w:hAnsi="Times New Roman"/>
                <w:b/>
                <w:sz w:val="24"/>
                <w:szCs w:val="24"/>
              </w:rPr>
            </w:pPr>
            <w:r w:rsidRPr="00F64ABF">
              <w:rPr>
                <w:rFonts w:ascii="Times New Roman" w:hAnsi="Times New Roman"/>
                <w:b/>
                <w:sz w:val="24"/>
                <w:szCs w:val="24"/>
              </w:rPr>
              <w:t>Подтверждающий документ</w:t>
            </w:r>
          </w:p>
        </w:tc>
        <w:tc>
          <w:tcPr>
            <w:tcW w:w="1000" w:type="dxa"/>
            <w:shd w:val="clear" w:color="auto" w:fill="auto"/>
          </w:tcPr>
          <w:p w:rsidR="0085462E" w:rsidRPr="00C31D98" w:rsidRDefault="0085462E" w:rsidP="003C50D7">
            <w:pPr>
              <w:spacing w:after="0" w:line="240" w:lineRule="exact"/>
              <w:ind w:left="-131" w:right="-116" w:firstLine="37"/>
              <w:contextualSpacing/>
              <w:jc w:val="center"/>
              <w:rPr>
                <w:rFonts w:ascii="Times New Roman" w:hAnsi="Times New Roman"/>
                <w:b/>
                <w:sz w:val="24"/>
                <w:szCs w:val="24"/>
              </w:rPr>
            </w:pPr>
            <w:r w:rsidRPr="00C31D98">
              <w:rPr>
                <w:rFonts w:ascii="Times New Roman" w:hAnsi="Times New Roman"/>
                <w:b/>
                <w:sz w:val="24"/>
                <w:szCs w:val="24"/>
              </w:rPr>
              <w:t>Балл за критерий</w:t>
            </w:r>
          </w:p>
        </w:tc>
      </w:tr>
      <w:tr w:rsidR="0085462E" w:rsidRPr="00F64ABF" w:rsidTr="003C50D7">
        <w:trPr>
          <w:cantSplit/>
          <w:trHeight w:val="20"/>
        </w:trPr>
        <w:tc>
          <w:tcPr>
            <w:tcW w:w="9061" w:type="dxa"/>
            <w:gridSpan w:val="5"/>
          </w:tcPr>
          <w:p w:rsidR="0085462E" w:rsidRPr="00C31D98" w:rsidRDefault="0085462E" w:rsidP="003C50D7">
            <w:pPr>
              <w:spacing w:after="0" w:line="240" w:lineRule="exact"/>
              <w:contextualSpacing/>
              <w:jc w:val="center"/>
              <w:rPr>
                <w:rFonts w:ascii="Times New Roman" w:hAnsi="Times New Roman"/>
                <w:b/>
                <w:sz w:val="24"/>
                <w:szCs w:val="24"/>
              </w:rPr>
            </w:pPr>
            <w:r w:rsidRPr="00C31D98">
              <w:rPr>
                <w:rFonts w:ascii="Times New Roman" w:hAnsi="Times New Roman"/>
                <w:b/>
                <w:sz w:val="24"/>
                <w:szCs w:val="24"/>
              </w:rPr>
              <w:t>Образовательная деятельность</w:t>
            </w:r>
          </w:p>
        </w:tc>
      </w:tr>
      <w:tr w:rsidR="0085462E" w:rsidRPr="00F64ABF" w:rsidTr="003C50D7">
        <w:trPr>
          <w:cantSplit/>
          <w:trHeight w:val="20"/>
        </w:trPr>
        <w:tc>
          <w:tcPr>
            <w:tcW w:w="423" w:type="dxa"/>
            <w:shd w:val="clear" w:color="auto" w:fill="auto"/>
          </w:tcPr>
          <w:p w:rsidR="0085462E" w:rsidRPr="00C31D98" w:rsidRDefault="0085462E" w:rsidP="00C31D98">
            <w:pPr>
              <w:pStyle w:val="a3"/>
              <w:numPr>
                <w:ilvl w:val="0"/>
                <w:numId w:val="8"/>
              </w:numPr>
              <w:spacing w:after="0" w:line="240" w:lineRule="exact"/>
              <w:ind w:left="0" w:firstLine="0"/>
              <w:rPr>
                <w:rFonts w:ascii="Times New Roman" w:hAnsi="Times New Roman"/>
                <w:sz w:val="24"/>
                <w:szCs w:val="24"/>
              </w:rPr>
            </w:pPr>
          </w:p>
        </w:tc>
        <w:tc>
          <w:tcPr>
            <w:tcW w:w="2313" w:type="dxa"/>
          </w:tcPr>
          <w:p w:rsidR="0085462E" w:rsidRPr="003C50D7" w:rsidRDefault="0085462E" w:rsidP="003C50D7">
            <w:pPr>
              <w:autoSpaceDE w:val="0"/>
              <w:autoSpaceDN w:val="0"/>
              <w:adjustRightInd w:val="0"/>
              <w:spacing w:after="0" w:line="240" w:lineRule="exact"/>
              <w:contextualSpacing/>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Получение студентом в течение не менее 2-х следующих друг за другом промежуточных аттестаций, предшествующих назначению повышенной государственной академической стипендии, только оценок "отлично"</w:t>
            </w:r>
          </w:p>
        </w:tc>
        <w:tc>
          <w:tcPr>
            <w:tcW w:w="2880" w:type="dxa"/>
            <w:shd w:val="clear" w:color="auto" w:fill="auto"/>
          </w:tcPr>
          <w:p w:rsidR="0085462E" w:rsidRDefault="0085462E" w:rsidP="0085462E">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Получение студентом в течение не менее 2-х следующих друг за другом промежуточных аттестаций, предшествующих назначению повышенной государственной академической стипендии, только оценок "отлично"</w:t>
            </w:r>
          </w:p>
          <w:p w:rsidR="0085462E" w:rsidRPr="00C31D98" w:rsidRDefault="0085462E" w:rsidP="00C31D98">
            <w:pPr>
              <w:spacing w:after="0" w:line="240" w:lineRule="exact"/>
              <w:contextualSpacing/>
              <w:jc w:val="both"/>
              <w:rPr>
                <w:rFonts w:ascii="Times New Roman" w:eastAsia="Calibri" w:hAnsi="Times New Roman"/>
                <w:sz w:val="24"/>
                <w:szCs w:val="24"/>
                <w:highlight w:val="yellow"/>
                <w:lang w:eastAsia="en-US"/>
              </w:rPr>
            </w:pPr>
          </w:p>
        </w:tc>
        <w:tc>
          <w:tcPr>
            <w:tcW w:w="2445" w:type="dxa"/>
            <w:shd w:val="clear" w:color="auto" w:fill="auto"/>
          </w:tcPr>
          <w:p w:rsidR="0085462E" w:rsidRPr="00C31D98" w:rsidRDefault="00AB0033" w:rsidP="00AB0033">
            <w:pPr>
              <w:spacing w:after="0" w:line="240" w:lineRule="exact"/>
              <w:contextualSpacing/>
              <w:rPr>
                <w:rFonts w:ascii="Times New Roman" w:hAnsi="Times New Roman"/>
                <w:b/>
                <w:sz w:val="24"/>
                <w:szCs w:val="24"/>
                <w:highlight w:val="yellow"/>
              </w:rPr>
            </w:pPr>
            <w:r w:rsidRPr="00AB0033">
              <w:rPr>
                <w:rFonts w:ascii="Times New Roman" w:hAnsi="Times New Roman"/>
                <w:sz w:val="24"/>
                <w:szCs w:val="24"/>
                <w:highlight w:val="green"/>
              </w:rPr>
              <w:t>Копия зачетной книжки.</w:t>
            </w:r>
          </w:p>
        </w:tc>
        <w:tc>
          <w:tcPr>
            <w:tcW w:w="1000" w:type="dxa"/>
            <w:shd w:val="clear" w:color="auto" w:fill="auto"/>
          </w:tcPr>
          <w:p w:rsidR="0085462E" w:rsidRPr="005E7DBC" w:rsidRDefault="0085462E" w:rsidP="00C31D98">
            <w:pPr>
              <w:spacing w:after="0" w:line="240" w:lineRule="exact"/>
              <w:contextualSpacing/>
              <w:jc w:val="center"/>
              <w:rPr>
                <w:rFonts w:ascii="Times New Roman" w:hAnsi="Times New Roman"/>
                <w:sz w:val="24"/>
                <w:szCs w:val="24"/>
              </w:rPr>
            </w:pPr>
            <w:r w:rsidRPr="005E7DBC">
              <w:rPr>
                <w:rFonts w:ascii="Times New Roman" w:hAnsi="Times New Roman"/>
                <w:sz w:val="24"/>
                <w:szCs w:val="24"/>
              </w:rPr>
              <w:t>5</w:t>
            </w:r>
          </w:p>
        </w:tc>
      </w:tr>
      <w:tr w:rsidR="0085462E" w:rsidRPr="00F64ABF" w:rsidTr="003C50D7">
        <w:trPr>
          <w:cantSplit/>
          <w:trHeight w:val="20"/>
        </w:trPr>
        <w:tc>
          <w:tcPr>
            <w:tcW w:w="423" w:type="dxa"/>
            <w:shd w:val="clear" w:color="auto" w:fill="auto"/>
          </w:tcPr>
          <w:p w:rsidR="0085462E" w:rsidRPr="00C31D98" w:rsidRDefault="0085462E" w:rsidP="00C31D98">
            <w:pPr>
              <w:pStyle w:val="a3"/>
              <w:numPr>
                <w:ilvl w:val="0"/>
                <w:numId w:val="8"/>
              </w:numPr>
              <w:spacing w:after="0" w:line="240" w:lineRule="exact"/>
              <w:ind w:left="0" w:firstLine="0"/>
              <w:rPr>
                <w:rFonts w:ascii="Times New Roman" w:hAnsi="Times New Roman"/>
                <w:sz w:val="24"/>
                <w:szCs w:val="24"/>
              </w:rPr>
            </w:pPr>
          </w:p>
        </w:tc>
        <w:tc>
          <w:tcPr>
            <w:tcW w:w="2313" w:type="dxa"/>
          </w:tcPr>
          <w:p w:rsidR="0085462E" w:rsidRDefault="0085462E" w:rsidP="003C50D7">
            <w:pPr>
              <w:autoSpaceDE w:val="0"/>
              <w:autoSpaceDN w:val="0"/>
              <w:adjustRightInd w:val="0"/>
              <w:spacing w:after="0" w:line="240" w:lineRule="exact"/>
              <w:contextualSpacing/>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Получение студентом в течение года, предшествующего назначению повышенной государственной академической стипендии, награды (приза) за результаты проектной деятельности и (или) опытно-конструкторской работы</w:t>
            </w:r>
          </w:p>
        </w:tc>
        <w:tc>
          <w:tcPr>
            <w:tcW w:w="2880" w:type="dxa"/>
            <w:shd w:val="clear" w:color="auto" w:fill="auto"/>
          </w:tcPr>
          <w:p w:rsidR="0085462E" w:rsidRDefault="0085462E" w:rsidP="0085462E">
            <w:pPr>
              <w:autoSpaceDE w:val="0"/>
              <w:autoSpaceDN w:val="0"/>
              <w:adjustRightInd w:val="0"/>
              <w:spacing w:after="0" w:line="240" w:lineRule="auto"/>
              <w:jc w:val="both"/>
              <w:rPr>
                <w:rFonts w:ascii="Times New Roman" w:eastAsiaTheme="minorHAnsi" w:hAnsi="Times New Roman"/>
                <w:sz w:val="24"/>
                <w:szCs w:val="24"/>
                <w:lang w:eastAsia="en-US"/>
              </w:rPr>
            </w:pPr>
            <w:r w:rsidRPr="005E7DBC">
              <w:rPr>
                <w:rFonts w:ascii="Times New Roman" w:eastAsia="Calibri" w:hAnsi="Times New Roman"/>
                <w:sz w:val="24"/>
                <w:szCs w:val="24"/>
                <w:lang w:eastAsia="en-US"/>
              </w:rPr>
              <w:t>Награды (призы) за результаты проектной деятельности (образовательные, социальные гранты, конкурсы)</w:t>
            </w:r>
          </w:p>
        </w:tc>
        <w:tc>
          <w:tcPr>
            <w:tcW w:w="2445" w:type="dxa"/>
            <w:shd w:val="clear" w:color="auto" w:fill="auto"/>
          </w:tcPr>
          <w:p w:rsidR="0085462E" w:rsidRPr="00C31D98" w:rsidRDefault="00AB0033" w:rsidP="00C31D98">
            <w:pPr>
              <w:spacing w:after="0" w:line="240" w:lineRule="exact"/>
              <w:contextualSpacing/>
              <w:rPr>
                <w:rFonts w:ascii="Times New Roman" w:hAnsi="Times New Roman"/>
                <w:b/>
                <w:sz w:val="24"/>
                <w:szCs w:val="24"/>
                <w:highlight w:val="green"/>
              </w:rPr>
            </w:pPr>
            <w:r w:rsidRPr="00AB0033">
              <w:rPr>
                <w:rFonts w:ascii="Times New Roman" w:hAnsi="Times New Roman"/>
                <w:sz w:val="24"/>
                <w:szCs w:val="24"/>
                <w:highlight w:val="green"/>
              </w:rPr>
              <w:t>П</w:t>
            </w:r>
            <w:r w:rsidRPr="00AB0033">
              <w:rPr>
                <w:rFonts w:ascii="Times New Roman" w:hAnsi="Times New Roman"/>
                <w:sz w:val="24"/>
                <w:szCs w:val="24"/>
                <w:highlight w:val="green"/>
              </w:rPr>
              <w:t>риказ или выписка от деканата</w:t>
            </w:r>
            <w:r w:rsidRPr="00AB0033">
              <w:rPr>
                <w:rFonts w:ascii="Times New Roman" w:hAnsi="Times New Roman"/>
                <w:sz w:val="24"/>
                <w:szCs w:val="24"/>
                <w:highlight w:val="green"/>
              </w:rPr>
              <w:t>.</w:t>
            </w:r>
          </w:p>
        </w:tc>
        <w:tc>
          <w:tcPr>
            <w:tcW w:w="1000" w:type="dxa"/>
            <w:shd w:val="clear" w:color="auto" w:fill="auto"/>
          </w:tcPr>
          <w:p w:rsidR="0085462E" w:rsidRPr="005E7DBC" w:rsidRDefault="0085462E" w:rsidP="00C31D98">
            <w:pPr>
              <w:spacing w:after="0" w:line="240" w:lineRule="exact"/>
              <w:contextualSpacing/>
              <w:jc w:val="center"/>
              <w:rPr>
                <w:rFonts w:ascii="Times New Roman" w:hAnsi="Times New Roman"/>
                <w:sz w:val="24"/>
                <w:szCs w:val="24"/>
              </w:rPr>
            </w:pPr>
            <w:r w:rsidRPr="005E7DBC">
              <w:rPr>
                <w:rFonts w:ascii="Times New Roman" w:hAnsi="Times New Roman"/>
                <w:sz w:val="24"/>
                <w:szCs w:val="24"/>
              </w:rPr>
              <w:t>2</w:t>
            </w:r>
          </w:p>
        </w:tc>
      </w:tr>
      <w:tr w:rsidR="0085462E" w:rsidRPr="00F64ABF" w:rsidTr="003C50D7">
        <w:trPr>
          <w:cantSplit/>
          <w:trHeight w:val="20"/>
        </w:trPr>
        <w:tc>
          <w:tcPr>
            <w:tcW w:w="423" w:type="dxa"/>
            <w:vMerge w:val="restart"/>
            <w:shd w:val="clear" w:color="auto" w:fill="auto"/>
          </w:tcPr>
          <w:p w:rsidR="0085462E" w:rsidRPr="00C31D98" w:rsidRDefault="0085462E" w:rsidP="00C31D98">
            <w:pPr>
              <w:pStyle w:val="a3"/>
              <w:numPr>
                <w:ilvl w:val="0"/>
                <w:numId w:val="8"/>
              </w:numPr>
              <w:spacing w:after="0" w:line="240" w:lineRule="exact"/>
              <w:ind w:left="0" w:firstLine="0"/>
              <w:rPr>
                <w:rFonts w:ascii="Times New Roman" w:hAnsi="Times New Roman"/>
                <w:sz w:val="24"/>
                <w:szCs w:val="24"/>
              </w:rPr>
            </w:pPr>
          </w:p>
        </w:tc>
        <w:tc>
          <w:tcPr>
            <w:tcW w:w="2313" w:type="dxa"/>
            <w:vMerge w:val="restart"/>
          </w:tcPr>
          <w:p w:rsidR="0085462E" w:rsidRDefault="0085462E" w:rsidP="003C50D7">
            <w:pPr>
              <w:autoSpaceDE w:val="0"/>
              <w:autoSpaceDN w:val="0"/>
              <w:adjustRightInd w:val="0"/>
              <w:spacing w:after="0" w:line="240" w:lineRule="exact"/>
              <w:contextualSpacing/>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Признание студента победителем или призером международной, всероссийской, ведомственной или региональной олимпиады, конкурса, соревнования, </w:t>
            </w:r>
            <w:r>
              <w:rPr>
                <w:rFonts w:ascii="Times New Roman" w:eastAsiaTheme="minorHAnsi" w:hAnsi="Times New Roman"/>
                <w:sz w:val="24"/>
                <w:szCs w:val="24"/>
                <w:lang w:eastAsia="en-US"/>
              </w:rPr>
              <w:lastRenderedPageBreak/>
              <w:t>состязания или иного мероприятия, направленн</w:t>
            </w:r>
            <w:r w:rsidR="009609C7">
              <w:rPr>
                <w:rFonts w:ascii="Times New Roman" w:eastAsiaTheme="minorHAnsi" w:hAnsi="Times New Roman"/>
                <w:sz w:val="24"/>
                <w:szCs w:val="24"/>
                <w:lang w:eastAsia="en-US"/>
              </w:rPr>
              <w:t>ого</w:t>
            </w:r>
            <w:r>
              <w:rPr>
                <w:rFonts w:ascii="Times New Roman" w:eastAsiaTheme="minorHAnsi" w:hAnsi="Times New Roman"/>
                <w:sz w:val="24"/>
                <w:szCs w:val="24"/>
                <w:lang w:eastAsia="en-US"/>
              </w:rPr>
              <w:t xml:space="preserve"> на выявление учебных достижений студентов, проведенных в течение года, предшествующего назначению повышенной государственной академической стипендии</w:t>
            </w:r>
          </w:p>
          <w:p w:rsidR="0085462E" w:rsidRPr="00C31D98" w:rsidRDefault="0085462E" w:rsidP="003C50D7">
            <w:pPr>
              <w:spacing w:after="0" w:line="240" w:lineRule="exact"/>
              <w:contextualSpacing/>
              <w:jc w:val="both"/>
              <w:rPr>
                <w:rFonts w:ascii="Times New Roman" w:hAnsi="Times New Roman"/>
                <w:color w:val="000000"/>
                <w:sz w:val="24"/>
                <w:szCs w:val="24"/>
                <w:highlight w:val="yellow"/>
              </w:rPr>
            </w:pPr>
          </w:p>
        </w:tc>
        <w:tc>
          <w:tcPr>
            <w:tcW w:w="2880" w:type="dxa"/>
            <w:shd w:val="clear" w:color="auto" w:fill="auto"/>
          </w:tcPr>
          <w:p w:rsidR="0085462E" w:rsidRPr="00207087" w:rsidRDefault="0085462E" w:rsidP="00C31D98">
            <w:pPr>
              <w:spacing w:after="0" w:line="240" w:lineRule="exact"/>
              <w:contextualSpacing/>
              <w:jc w:val="both"/>
              <w:rPr>
                <w:rFonts w:ascii="Times New Roman" w:eastAsia="Calibri" w:hAnsi="Times New Roman"/>
                <w:sz w:val="24"/>
                <w:szCs w:val="24"/>
                <w:lang w:eastAsia="en-US"/>
              </w:rPr>
            </w:pPr>
            <w:r w:rsidRPr="00207087">
              <w:rPr>
                <w:rFonts w:ascii="Times New Roman" w:hAnsi="Times New Roman"/>
                <w:color w:val="000000"/>
                <w:sz w:val="24"/>
                <w:szCs w:val="24"/>
              </w:rPr>
              <w:lastRenderedPageBreak/>
              <w:t>Победитель</w:t>
            </w:r>
            <w:r w:rsidRPr="00207087">
              <w:rPr>
                <w:rFonts w:ascii="Times New Roman" w:eastAsia="Calibri" w:hAnsi="Times New Roman"/>
                <w:sz w:val="24"/>
                <w:szCs w:val="24"/>
                <w:lang w:eastAsia="en-US"/>
              </w:rPr>
              <w:t xml:space="preserve"> в международных образовательных мероприятиях (олимпиадах, конкурсах и соревнованиях т.д.), утверждаемых приказами федеральных и региональных органов власти</w:t>
            </w:r>
            <w:r w:rsidR="009609C7">
              <w:rPr>
                <w:rFonts w:ascii="Times New Roman" w:eastAsia="Calibri" w:hAnsi="Times New Roman"/>
                <w:sz w:val="24"/>
                <w:szCs w:val="24"/>
                <w:lang w:eastAsia="en-US"/>
              </w:rPr>
              <w:t xml:space="preserve"> -</w:t>
            </w:r>
            <w:r w:rsidRPr="00207087">
              <w:rPr>
                <w:rFonts w:ascii="Times New Roman" w:eastAsia="Calibri" w:hAnsi="Times New Roman"/>
                <w:sz w:val="24"/>
                <w:szCs w:val="24"/>
                <w:lang w:eastAsia="en-US"/>
              </w:rPr>
              <w:t xml:space="preserve"> 1 место</w:t>
            </w:r>
          </w:p>
        </w:tc>
        <w:tc>
          <w:tcPr>
            <w:tcW w:w="2445" w:type="dxa"/>
            <w:shd w:val="clear" w:color="auto" w:fill="auto"/>
          </w:tcPr>
          <w:p w:rsidR="0085462E" w:rsidRPr="00207087" w:rsidRDefault="0085462E" w:rsidP="00C31D98">
            <w:pPr>
              <w:spacing w:after="0" w:line="240" w:lineRule="exact"/>
              <w:contextualSpacing/>
              <w:rPr>
                <w:rFonts w:ascii="Times New Roman" w:hAnsi="Times New Roman"/>
                <w:b/>
                <w:sz w:val="24"/>
                <w:szCs w:val="24"/>
              </w:rPr>
            </w:pPr>
            <w:r w:rsidRPr="00207087">
              <w:rPr>
                <w:rFonts w:ascii="Times New Roman" w:hAnsi="Times New Roman"/>
                <w:sz w:val="24"/>
                <w:szCs w:val="24"/>
              </w:rPr>
              <w:t>Диплом, грамота, кубок, медаль, приказ</w:t>
            </w:r>
            <w:r w:rsidR="009609C7">
              <w:rPr>
                <w:rFonts w:ascii="Times New Roman" w:hAnsi="Times New Roman"/>
                <w:sz w:val="24"/>
                <w:szCs w:val="24"/>
              </w:rPr>
              <w:t xml:space="preserve"> -</w:t>
            </w:r>
            <w:r w:rsidRPr="00207087">
              <w:rPr>
                <w:rFonts w:ascii="Times New Roman" w:hAnsi="Times New Roman"/>
                <w:sz w:val="24"/>
                <w:szCs w:val="24"/>
              </w:rPr>
              <w:t xml:space="preserve"> 1 место</w:t>
            </w:r>
          </w:p>
        </w:tc>
        <w:tc>
          <w:tcPr>
            <w:tcW w:w="1000" w:type="dxa"/>
            <w:shd w:val="clear" w:color="auto" w:fill="auto"/>
          </w:tcPr>
          <w:p w:rsidR="0085462E" w:rsidRPr="00207087" w:rsidRDefault="0085462E" w:rsidP="00C31D98">
            <w:pPr>
              <w:spacing w:after="0" w:line="240" w:lineRule="exact"/>
              <w:contextualSpacing/>
              <w:jc w:val="center"/>
              <w:rPr>
                <w:rFonts w:ascii="Times New Roman" w:hAnsi="Times New Roman"/>
                <w:sz w:val="24"/>
                <w:szCs w:val="24"/>
              </w:rPr>
            </w:pPr>
            <w:r w:rsidRPr="00207087">
              <w:rPr>
                <w:rFonts w:ascii="Times New Roman" w:hAnsi="Times New Roman"/>
                <w:sz w:val="24"/>
                <w:szCs w:val="24"/>
              </w:rPr>
              <w:t>6</w:t>
            </w:r>
          </w:p>
        </w:tc>
      </w:tr>
      <w:tr w:rsidR="0085462E" w:rsidRPr="00F64ABF" w:rsidTr="003C50D7">
        <w:trPr>
          <w:cantSplit/>
          <w:trHeight w:val="20"/>
        </w:trPr>
        <w:tc>
          <w:tcPr>
            <w:tcW w:w="423" w:type="dxa"/>
            <w:vMerge/>
            <w:shd w:val="clear" w:color="auto" w:fill="auto"/>
          </w:tcPr>
          <w:p w:rsidR="0085462E" w:rsidRPr="0085462E" w:rsidRDefault="0085462E" w:rsidP="0085462E">
            <w:pPr>
              <w:spacing w:after="0" w:line="240" w:lineRule="exact"/>
              <w:ind w:left="360"/>
              <w:rPr>
                <w:rFonts w:ascii="Times New Roman" w:hAnsi="Times New Roman"/>
                <w:sz w:val="24"/>
                <w:szCs w:val="24"/>
              </w:rPr>
            </w:pPr>
          </w:p>
        </w:tc>
        <w:tc>
          <w:tcPr>
            <w:tcW w:w="2313" w:type="dxa"/>
            <w:vMerge/>
          </w:tcPr>
          <w:p w:rsidR="0085462E" w:rsidRPr="00C31D98" w:rsidRDefault="0085462E" w:rsidP="003C50D7">
            <w:pPr>
              <w:spacing w:after="0" w:line="240" w:lineRule="exact"/>
              <w:contextualSpacing/>
              <w:jc w:val="both"/>
              <w:rPr>
                <w:rFonts w:ascii="Times New Roman" w:hAnsi="Times New Roman"/>
                <w:color w:val="000000"/>
                <w:sz w:val="24"/>
                <w:szCs w:val="24"/>
                <w:highlight w:val="yellow"/>
              </w:rPr>
            </w:pPr>
          </w:p>
        </w:tc>
        <w:tc>
          <w:tcPr>
            <w:tcW w:w="2880" w:type="dxa"/>
            <w:shd w:val="clear" w:color="auto" w:fill="auto"/>
          </w:tcPr>
          <w:p w:rsidR="0085462E" w:rsidRPr="00207087" w:rsidRDefault="0085462E" w:rsidP="00C31D98">
            <w:pPr>
              <w:spacing w:after="0" w:line="240" w:lineRule="exact"/>
              <w:contextualSpacing/>
              <w:jc w:val="both"/>
              <w:rPr>
                <w:rFonts w:ascii="Times New Roman" w:eastAsia="Calibri" w:hAnsi="Times New Roman"/>
                <w:sz w:val="24"/>
                <w:szCs w:val="24"/>
                <w:lang w:eastAsia="en-US"/>
              </w:rPr>
            </w:pPr>
            <w:r w:rsidRPr="00207087">
              <w:rPr>
                <w:rFonts w:ascii="Times New Roman" w:hAnsi="Times New Roman"/>
                <w:color w:val="000000"/>
                <w:sz w:val="24"/>
                <w:szCs w:val="24"/>
              </w:rPr>
              <w:t>Победитель</w:t>
            </w:r>
            <w:r w:rsidRPr="00207087">
              <w:rPr>
                <w:rFonts w:ascii="Times New Roman" w:eastAsia="Calibri" w:hAnsi="Times New Roman"/>
                <w:sz w:val="24"/>
                <w:szCs w:val="24"/>
                <w:lang w:eastAsia="en-US"/>
              </w:rPr>
              <w:t xml:space="preserve"> в международных образовательных мероприятиях (олимпиадах, конкурсах и соревнованиях т.д.), утверждаемых приказами федеральных и региональных органов власти </w:t>
            </w:r>
            <w:r w:rsidR="009609C7">
              <w:rPr>
                <w:rFonts w:ascii="Times New Roman" w:eastAsia="Calibri" w:hAnsi="Times New Roman"/>
                <w:sz w:val="24"/>
                <w:szCs w:val="24"/>
                <w:lang w:eastAsia="en-US"/>
              </w:rPr>
              <w:t xml:space="preserve">- </w:t>
            </w:r>
            <w:r w:rsidRPr="00207087">
              <w:rPr>
                <w:rFonts w:ascii="Times New Roman" w:eastAsia="Calibri" w:hAnsi="Times New Roman"/>
                <w:sz w:val="24"/>
                <w:szCs w:val="24"/>
                <w:lang w:eastAsia="en-US"/>
              </w:rPr>
              <w:t>2 место</w:t>
            </w:r>
          </w:p>
        </w:tc>
        <w:tc>
          <w:tcPr>
            <w:tcW w:w="2445" w:type="dxa"/>
            <w:shd w:val="clear" w:color="auto" w:fill="auto"/>
          </w:tcPr>
          <w:p w:rsidR="0085462E" w:rsidRPr="00207087" w:rsidRDefault="0085462E" w:rsidP="0085462E">
            <w:pPr>
              <w:spacing w:after="0" w:line="240" w:lineRule="exact"/>
              <w:contextualSpacing/>
              <w:rPr>
                <w:rFonts w:ascii="Times New Roman" w:hAnsi="Times New Roman"/>
                <w:b/>
                <w:sz w:val="24"/>
                <w:szCs w:val="24"/>
              </w:rPr>
            </w:pPr>
            <w:r w:rsidRPr="00207087">
              <w:rPr>
                <w:rFonts w:ascii="Times New Roman" w:hAnsi="Times New Roman"/>
                <w:sz w:val="24"/>
                <w:szCs w:val="24"/>
              </w:rPr>
              <w:t xml:space="preserve">Диплом, грамота, кубок, медаль, приказ </w:t>
            </w:r>
            <w:r w:rsidR="009609C7">
              <w:rPr>
                <w:rFonts w:ascii="Times New Roman" w:hAnsi="Times New Roman"/>
                <w:sz w:val="24"/>
                <w:szCs w:val="24"/>
              </w:rPr>
              <w:t>-</w:t>
            </w:r>
            <w:r w:rsidRPr="00207087">
              <w:rPr>
                <w:rFonts w:ascii="Times New Roman" w:hAnsi="Times New Roman"/>
                <w:sz w:val="24"/>
                <w:szCs w:val="24"/>
              </w:rPr>
              <w:t xml:space="preserve"> 2 место</w:t>
            </w:r>
          </w:p>
        </w:tc>
        <w:tc>
          <w:tcPr>
            <w:tcW w:w="1000" w:type="dxa"/>
            <w:shd w:val="clear" w:color="auto" w:fill="auto"/>
          </w:tcPr>
          <w:p w:rsidR="0085462E" w:rsidRPr="00207087" w:rsidRDefault="0085462E" w:rsidP="00C31D98">
            <w:pPr>
              <w:spacing w:after="0" w:line="240" w:lineRule="exact"/>
              <w:contextualSpacing/>
              <w:jc w:val="center"/>
              <w:rPr>
                <w:rFonts w:ascii="Times New Roman" w:hAnsi="Times New Roman"/>
                <w:sz w:val="24"/>
                <w:szCs w:val="24"/>
              </w:rPr>
            </w:pPr>
            <w:r w:rsidRPr="00207087">
              <w:rPr>
                <w:rFonts w:ascii="Times New Roman" w:hAnsi="Times New Roman"/>
                <w:sz w:val="24"/>
                <w:szCs w:val="24"/>
              </w:rPr>
              <w:t>5</w:t>
            </w:r>
          </w:p>
        </w:tc>
      </w:tr>
      <w:tr w:rsidR="0085462E" w:rsidRPr="00F64ABF" w:rsidTr="003C50D7">
        <w:trPr>
          <w:cantSplit/>
          <w:trHeight w:val="20"/>
        </w:trPr>
        <w:tc>
          <w:tcPr>
            <w:tcW w:w="423" w:type="dxa"/>
            <w:vMerge/>
            <w:shd w:val="clear" w:color="auto" w:fill="auto"/>
          </w:tcPr>
          <w:p w:rsidR="0085462E" w:rsidRPr="0085462E" w:rsidRDefault="0085462E" w:rsidP="0085462E">
            <w:pPr>
              <w:spacing w:after="0" w:line="240" w:lineRule="exact"/>
              <w:ind w:left="360"/>
              <w:rPr>
                <w:rFonts w:ascii="Times New Roman" w:hAnsi="Times New Roman"/>
                <w:sz w:val="24"/>
                <w:szCs w:val="24"/>
              </w:rPr>
            </w:pPr>
          </w:p>
        </w:tc>
        <w:tc>
          <w:tcPr>
            <w:tcW w:w="2313" w:type="dxa"/>
            <w:vMerge/>
          </w:tcPr>
          <w:p w:rsidR="0085462E" w:rsidRPr="00C31D98" w:rsidRDefault="0085462E" w:rsidP="003C50D7">
            <w:pPr>
              <w:spacing w:after="0" w:line="240" w:lineRule="exact"/>
              <w:contextualSpacing/>
              <w:jc w:val="both"/>
              <w:rPr>
                <w:rFonts w:ascii="Times New Roman" w:hAnsi="Times New Roman"/>
                <w:color w:val="000000"/>
                <w:sz w:val="24"/>
                <w:szCs w:val="24"/>
                <w:highlight w:val="yellow"/>
              </w:rPr>
            </w:pPr>
          </w:p>
        </w:tc>
        <w:tc>
          <w:tcPr>
            <w:tcW w:w="2880" w:type="dxa"/>
            <w:shd w:val="clear" w:color="auto" w:fill="auto"/>
          </w:tcPr>
          <w:p w:rsidR="0085462E" w:rsidRPr="00207087" w:rsidRDefault="0085462E" w:rsidP="00C31D98">
            <w:pPr>
              <w:spacing w:after="0" w:line="240" w:lineRule="exact"/>
              <w:contextualSpacing/>
              <w:jc w:val="both"/>
              <w:rPr>
                <w:rFonts w:ascii="Times New Roman" w:eastAsia="Calibri" w:hAnsi="Times New Roman"/>
                <w:sz w:val="24"/>
                <w:szCs w:val="24"/>
                <w:lang w:eastAsia="en-US"/>
              </w:rPr>
            </w:pPr>
            <w:r w:rsidRPr="00207087">
              <w:rPr>
                <w:rFonts w:ascii="Times New Roman" w:hAnsi="Times New Roman"/>
                <w:color w:val="000000"/>
                <w:sz w:val="24"/>
                <w:szCs w:val="24"/>
              </w:rPr>
              <w:t>Победитель</w:t>
            </w:r>
            <w:r w:rsidRPr="00207087">
              <w:rPr>
                <w:rFonts w:ascii="Times New Roman" w:eastAsia="Calibri" w:hAnsi="Times New Roman"/>
                <w:sz w:val="24"/>
                <w:szCs w:val="24"/>
                <w:lang w:eastAsia="en-US"/>
              </w:rPr>
              <w:t xml:space="preserve"> в международных образовательных мероприятиях (олимпиадах, конкурсах и соревнованиях т.д.), утверждаемых приказами федеральных и региональных органов власти </w:t>
            </w:r>
            <w:r w:rsidR="009609C7">
              <w:rPr>
                <w:rFonts w:ascii="Times New Roman" w:eastAsia="Calibri" w:hAnsi="Times New Roman"/>
                <w:sz w:val="24"/>
                <w:szCs w:val="24"/>
                <w:lang w:eastAsia="en-US"/>
              </w:rPr>
              <w:t xml:space="preserve">- </w:t>
            </w:r>
            <w:r w:rsidRPr="00207087">
              <w:rPr>
                <w:rFonts w:ascii="Times New Roman" w:eastAsia="Calibri" w:hAnsi="Times New Roman"/>
                <w:sz w:val="24"/>
                <w:szCs w:val="24"/>
                <w:lang w:eastAsia="en-US"/>
              </w:rPr>
              <w:t>3 место</w:t>
            </w:r>
          </w:p>
        </w:tc>
        <w:tc>
          <w:tcPr>
            <w:tcW w:w="2445" w:type="dxa"/>
            <w:shd w:val="clear" w:color="auto" w:fill="auto"/>
          </w:tcPr>
          <w:p w:rsidR="0085462E" w:rsidRPr="00207087" w:rsidRDefault="0085462E" w:rsidP="00C31D98">
            <w:pPr>
              <w:spacing w:after="0" w:line="240" w:lineRule="exact"/>
              <w:contextualSpacing/>
              <w:rPr>
                <w:rFonts w:ascii="Times New Roman" w:hAnsi="Times New Roman"/>
                <w:b/>
                <w:sz w:val="24"/>
                <w:szCs w:val="24"/>
              </w:rPr>
            </w:pPr>
            <w:r w:rsidRPr="00207087">
              <w:rPr>
                <w:rFonts w:ascii="Times New Roman" w:hAnsi="Times New Roman"/>
                <w:sz w:val="24"/>
                <w:szCs w:val="24"/>
              </w:rPr>
              <w:t xml:space="preserve">Диплом, грамота, кубок, медаль, приказ </w:t>
            </w:r>
            <w:r w:rsidR="009609C7">
              <w:rPr>
                <w:rFonts w:ascii="Times New Roman" w:hAnsi="Times New Roman"/>
                <w:sz w:val="24"/>
                <w:szCs w:val="24"/>
              </w:rPr>
              <w:t>-</w:t>
            </w:r>
            <w:r w:rsidRPr="00207087">
              <w:rPr>
                <w:rFonts w:ascii="Times New Roman" w:hAnsi="Times New Roman"/>
                <w:sz w:val="24"/>
                <w:szCs w:val="24"/>
              </w:rPr>
              <w:t xml:space="preserve"> 3 место</w:t>
            </w:r>
          </w:p>
        </w:tc>
        <w:tc>
          <w:tcPr>
            <w:tcW w:w="1000" w:type="dxa"/>
            <w:shd w:val="clear" w:color="auto" w:fill="auto"/>
          </w:tcPr>
          <w:p w:rsidR="0085462E" w:rsidRPr="00207087" w:rsidRDefault="0085462E" w:rsidP="00C31D98">
            <w:pPr>
              <w:spacing w:after="0" w:line="240" w:lineRule="exact"/>
              <w:contextualSpacing/>
              <w:jc w:val="center"/>
              <w:rPr>
                <w:rFonts w:ascii="Times New Roman" w:hAnsi="Times New Roman"/>
                <w:sz w:val="24"/>
                <w:szCs w:val="24"/>
              </w:rPr>
            </w:pPr>
            <w:r w:rsidRPr="00207087">
              <w:rPr>
                <w:rFonts w:ascii="Times New Roman" w:hAnsi="Times New Roman"/>
                <w:sz w:val="24"/>
                <w:szCs w:val="24"/>
              </w:rPr>
              <w:t>4</w:t>
            </w:r>
          </w:p>
        </w:tc>
      </w:tr>
      <w:tr w:rsidR="0085462E" w:rsidRPr="00F64ABF" w:rsidTr="003C50D7">
        <w:trPr>
          <w:cantSplit/>
          <w:trHeight w:val="20"/>
        </w:trPr>
        <w:tc>
          <w:tcPr>
            <w:tcW w:w="423" w:type="dxa"/>
            <w:vMerge/>
            <w:shd w:val="clear" w:color="auto" w:fill="auto"/>
          </w:tcPr>
          <w:p w:rsidR="0085462E" w:rsidRPr="0085462E" w:rsidRDefault="0085462E" w:rsidP="0085462E">
            <w:pPr>
              <w:spacing w:after="0" w:line="240" w:lineRule="exact"/>
              <w:ind w:left="360"/>
              <w:rPr>
                <w:rFonts w:ascii="Times New Roman" w:hAnsi="Times New Roman"/>
                <w:sz w:val="24"/>
                <w:szCs w:val="24"/>
              </w:rPr>
            </w:pPr>
          </w:p>
        </w:tc>
        <w:tc>
          <w:tcPr>
            <w:tcW w:w="2313" w:type="dxa"/>
            <w:vMerge/>
          </w:tcPr>
          <w:p w:rsidR="0085462E" w:rsidRPr="00C31D98" w:rsidRDefault="0085462E" w:rsidP="003C50D7">
            <w:pPr>
              <w:spacing w:after="0" w:line="240" w:lineRule="exact"/>
              <w:contextualSpacing/>
              <w:jc w:val="both"/>
              <w:rPr>
                <w:rFonts w:ascii="Times New Roman" w:hAnsi="Times New Roman"/>
                <w:color w:val="000000"/>
                <w:sz w:val="24"/>
                <w:szCs w:val="24"/>
                <w:highlight w:val="yellow"/>
              </w:rPr>
            </w:pPr>
          </w:p>
        </w:tc>
        <w:tc>
          <w:tcPr>
            <w:tcW w:w="2880" w:type="dxa"/>
            <w:shd w:val="clear" w:color="auto" w:fill="auto"/>
          </w:tcPr>
          <w:p w:rsidR="0085462E" w:rsidRPr="00207087" w:rsidRDefault="0085462E" w:rsidP="00C31D98">
            <w:pPr>
              <w:spacing w:after="0" w:line="240" w:lineRule="exact"/>
              <w:contextualSpacing/>
              <w:jc w:val="both"/>
              <w:rPr>
                <w:rFonts w:ascii="Times New Roman" w:hAnsi="Times New Roman"/>
                <w:color w:val="000000"/>
                <w:sz w:val="24"/>
                <w:szCs w:val="24"/>
              </w:rPr>
            </w:pPr>
            <w:r w:rsidRPr="00207087">
              <w:rPr>
                <w:rFonts w:ascii="Times New Roman" w:hAnsi="Times New Roman"/>
                <w:color w:val="000000"/>
                <w:sz w:val="24"/>
                <w:szCs w:val="24"/>
              </w:rPr>
              <w:t xml:space="preserve">Победитель в всероссийских образовательных мероприятиях (олимпиадах, конкурсах и соревнованиях т.д.), утверждаемых приказами федеральных и региональных органов власти </w:t>
            </w:r>
            <w:r w:rsidR="009609C7">
              <w:rPr>
                <w:rFonts w:ascii="Times New Roman" w:hAnsi="Times New Roman"/>
                <w:color w:val="000000"/>
                <w:sz w:val="24"/>
                <w:szCs w:val="24"/>
              </w:rPr>
              <w:t xml:space="preserve">- </w:t>
            </w:r>
            <w:r w:rsidRPr="00207087">
              <w:rPr>
                <w:rFonts w:ascii="Times New Roman" w:hAnsi="Times New Roman"/>
                <w:color w:val="000000"/>
                <w:sz w:val="24"/>
                <w:szCs w:val="24"/>
              </w:rPr>
              <w:t>1 место</w:t>
            </w:r>
          </w:p>
        </w:tc>
        <w:tc>
          <w:tcPr>
            <w:tcW w:w="2445" w:type="dxa"/>
            <w:shd w:val="clear" w:color="auto" w:fill="auto"/>
          </w:tcPr>
          <w:p w:rsidR="0085462E" w:rsidRPr="00207087" w:rsidRDefault="0085462E" w:rsidP="00C31D98">
            <w:pPr>
              <w:spacing w:after="0" w:line="240" w:lineRule="exact"/>
              <w:contextualSpacing/>
              <w:rPr>
                <w:rFonts w:ascii="Times New Roman" w:hAnsi="Times New Roman"/>
                <w:sz w:val="24"/>
                <w:szCs w:val="24"/>
              </w:rPr>
            </w:pPr>
            <w:r w:rsidRPr="00207087">
              <w:rPr>
                <w:rFonts w:ascii="Times New Roman" w:hAnsi="Times New Roman"/>
                <w:sz w:val="24"/>
                <w:szCs w:val="24"/>
              </w:rPr>
              <w:t>Дипл</w:t>
            </w:r>
            <w:r w:rsidR="009609C7">
              <w:rPr>
                <w:rFonts w:ascii="Times New Roman" w:hAnsi="Times New Roman"/>
                <w:sz w:val="24"/>
                <w:szCs w:val="24"/>
              </w:rPr>
              <w:t>ом, грамота, кубок, медаль, при</w:t>
            </w:r>
            <w:r w:rsidRPr="00207087">
              <w:rPr>
                <w:rFonts w:ascii="Times New Roman" w:hAnsi="Times New Roman"/>
                <w:sz w:val="24"/>
                <w:szCs w:val="24"/>
              </w:rPr>
              <w:t xml:space="preserve">каз </w:t>
            </w:r>
            <w:r w:rsidR="009609C7">
              <w:rPr>
                <w:rFonts w:ascii="Times New Roman" w:hAnsi="Times New Roman"/>
                <w:sz w:val="24"/>
                <w:szCs w:val="24"/>
              </w:rPr>
              <w:t xml:space="preserve">- </w:t>
            </w:r>
            <w:r w:rsidRPr="00207087">
              <w:rPr>
                <w:rFonts w:ascii="Times New Roman" w:hAnsi="Times New Roman"/>
                <w:sz w:val="24"/>
                <w:szCs w:val="24"/>
              </w:rPr>
              <w:t>1 место</w:t>
            </w:r>
          </w:p>
        </w:tc>
        <w:tc>
          <w:tcPr>
            <w:tcW w:w="1000" w:type="dxa"/>
            <w:shd w:val="clear" w:color="auto" w:fill="auto"/>
          </w:tcPr>
          <w:p w:rsidR="0085462E" w:rsidRPr="00207087" w:rsidRDefault="0085462E" w:rsidP="00C31D98">
            <w:pPr>
              <w:spacing w:after="0" w:line="240" w:lineRule="exact"/>
              <w:contextualSpacing/>
              <w:jc w:val="center"/>
              <w:rPr>
                <w:rFonts w:ascii="Times New Roman" w:hAnsi="Times New Roman"/>
                <w:sz w:val="24"/>
                <w:szCs w:val="24"/>
              </w:rPr>
            </w:pPr>
            <w:r w:rsidRPr="00207087">
              <w:rPr>
                <w:rFonts w:ascii="Times New Roman" w:hAnsi="Times New Roman"/>
                <w:sz w:val="24"/>
                <w:szCs w:val="24"/>
              </w:rPr>
              <w:t>4</w:t>
            </w:r>
          </w:p>
        </w:tc>
      </w:tr>
      <w:tr w:rsidR="0085462E" w:rsidRPr="00F64ABF" w:rsidTr="003C50D7">
        <w:trPr>
          <w:cantSplit/>
          <w:trHeight w:val="20"/>
        </w:trPr>
        <w:tc>
          <w:tcPr>
            <w:tcW w:w="423" w:type="dxa"/>
            <w:vMerge/>
            <w:shd w:val="clear" w:color="auto" w:fill="auto"/>
          </w:tcPr>
          <w:p w:rsidR="0085462E" w:rsidRPr="0085462E" w:rsidRDefault="0085462E" w:rsidP="0085462E">
            <w:pPr>
              <w:spacing w:after="0" w:line="240" w:lineRule="exact"/>
              <w:ind w:left="360"/>
              <w:rPr>
                <w:rFonts w:ascii="Times New Roman" w:hAnsi="Times New Roman"/>
                <w:sz w:val="24"/>
                <w:szCs w:val="24"/>
              </w:rPr>
            </w:pPr>
          </w:p>
        </w:tc>
        <w:tc>
          <w:tcPr>
            <w:tcW w:w="2313" w:type="dxa"/>
            <w:vMerge/>
          </w:tcPr>
          <w:p w:rsidR="0085462E" w:rsidRPr="00C31D98" w:rsidRDefault="0085462E" w:rsidP="003C50D7">
            <w:pPr>
              <w:spacing w:after="0" w:line="240" w:lineRule="exact"/>
              <w:contextualSpacing/>
              <w:jc w:val="both"/>
              <w:rPr>
                <w:rFonts w:ascii="Times New Roman" w:hAnsi="Times New Roman"/>
                <w:color w:val="000000"/>
                <w:sz w:val="24"/>
                <w:szCs w:val="24"/>
                <w:highlight w:val="yellow"/>
              </w:rPr>
            </w:pPr>
          </w:p>
        </w:tc>
        <w:tc>
          <w:tcPr>
            <w:tcW w:w="2880" w:type="dxa"/>
            <w:shd w:val="clear" w:color="auto" w:fill="auto"/>
          </w:tcPr>
          <w:p w:rsidR="0085462E" w:rsidRPr="00207087" w:rsidRDefault="0085462E" w:rsidP="00C31D98">
            <w:pPr>
              <w:spacing w:after="0" w:line="240" w:lineRule="exact"/>
              <w:contextualSpacing/>
              <w:jc w:val="both"/>
              <w:rPr>
                <w:rFonts w:ascii="Times New Roman" w:hAnsi="Times New Roman"/>
                <w:color w:val="000000"/>
                <w:sz w:val="24"/>
                <w:szCs w:val="24"/>
              </w:rPr>
            </w:pPr>
            <w:r w:rsidRPr="00207087">
              <w:rPr>
                <w:rFonts w:ascii="Times New Roman" w:hAnsi="Times New Roman"/>
                <w:color w:val="000000"/>
                <w:sz w:val="24"/>
                <w:szCs w:val="24"/>
              </w:rPr>
              <w:t xml:space="preserve">Победитель в всероссийских образовательных мероприятиях (олимпиадах, конкурсах и соревнованиях т.д.), утверждаемых приказами федеральных и региональных органов власти </w:t>
            </w:r>
            <w:r w:rsidR="009609C7">
              <w:rPr>
                <w:rFonts w:ascii="Times New Roman" w:hAnsi="Times New Roman"/>
                <w:color w:val="000000"/>
                <w:sz w:val="24"/>
                <w:szCs w:val="24"/>
              </w:rPr>
              <w:t xml:space="preserve">- </w:t>
            </w:r>
            <w:r w:rsidRPr="00207087">
              <w:rPr>
                <w:rFonts w:ascii="Times New Roman" w:hAnsi="Times New Roman"/>
                <w:color w:val="000000"/>
                <w:sz w:val="24"/>
                <w:szCs w:val="24"/>
              </w:rPr>
              <w:t>2 место</w:t>
            </w:r>
          </w:p>
        </w:tc>
        <w:tc>
          <w:tcPr>
            <w:tcW w:w="2445" w:type="dxa"/>
            <w:shd w:val="clear" w:color="auto" w:fill="auto"/>
          </w:tcPr>
          <w:p w:rsidR="0085462E" w:rsidRPr="00207087" w:rsidRDefault="0085462E" w:rsidP="00C31D98">
            <w:pPr>
              <w:spacing w:after="0" w:line="240" w:lineRule="exact"/>
              <w:contextualSpacing/>
              <w:rPr>
                <w:rFonts w:ascii="Times New Roman" w:hAnsi="Times New Roman"/>
                <w:sz w:val="24"/>
                <w:szCs w:val="24"/>
              </w:rPr>
            </w:pPr>
            <w:r w:rsidRPr="00207087">
              <w:rPr>
                <w:rFonts w:ascii="Times New Roman" w:hAnsi="Times New Roman"/>
                <w:sz w:val="24"/>
                <w:szCs w:val="24"/>
              </w:rPr>
              <w:t xml:space="preserve">Диплом, грамота, кубок, медаль, приказ </w:t>
            </w:r>
            <w:r w:rsidR="009609C7">
              <w:rPr>
                <w:rFonts w:ascii="Times New Roman" w:hAnsi="Times New Roman"/>
                <w:sz w:val="24"/>
                <w:szCs w:val="24"/>
              </w:rPr>
              <w:t xml:space="preserve">- </w:t>
            </w:r>
            <w:r w:rsidRPr="00207087">
              <w:rPr>
                <w:rFonts w:ascii="Times New Roman" w:hAnsi="Times New Roman"/>
                <w:sz w:val="24"/>
                <w:szCs w:val="24"/>
              </w:rPr>
              <w:t>2 место</w:t>
            </w:r>
          </w:p>
        </w:tc>
        <w:tc>
          <w:tcPr>
            <w:tcW w:w="1000" w:type="dxa"/>
            <w:shd w:val="clear" w:color="auto" w:fill="auto"/>
          </w:tcPr>
          <w:p w:rsidR="0085462E" w:rsidRPr="00207087" w:rsidRDefault="0085462E" w:rsidP="00C31D98">
            <w:pPr>
              <w:spacing w:after="0" w:line="240" w:lineRule="exact"/>
              <w:contextualSpacing/>
              <w:jc w:val="center"/>
              <w:rPr>
                <w:rFonts w:ascii="Times New Roman" w:hAnsi="Times New Roman"/>
                <w:sz w:val="24"/>
                <w:szCs w:val="24"/>
              </w:rPr>
            </w:pPr>
            <w:r w:rsidRPr="00207087">
              <w:rPr>
                <w:rFonts w:ascii="Times New Roman" w:hAnsi="Times New Roman"/>
                <w:sz w:val="24"/>
                <w:szCs w:val="24"/>
              </w:rPr>
              <w:t>3</w:t>
            </w:r>
          </w:p>
        </w:tc>
      </w:tr>
      <w:tr w:rsidR="0085462E" w:rsidRPr="00F64ABF" w:rsidTr="003C50D7">
        <w:trPr>
          <w:cantSplit/>
          <w:trHeight w:val="20"/>
        </w:trPr>
        <w:tc>
          <w:tcPr>
            <w:tcW w:w="423" w:type="dxa"/>
            <w:vMerge/>
            <w:shd w:val="clear" w:color="auto" w:fill="auto"/>
          </w:tcPr>
          <w:p w:rsidR="0085462E" w:rsidRPr="0085462E" w:rsidRDefault="0085462E" w:rsidP="0085462E">
            <w:pPr>
              <w:spacing w:after="0" w:line="240" w:lineRule="exact"/>
              <w:ind w:left="360"/>
              <w:rPr>
                <w:rFonts w:ascii="Times New Roman" w:hAnsi="Times New Roman"/>
                <w:sz w:val="24"/>
                <w:szCs w:val="24"/>
              </w:rPr>
            </w:pPr>
          </w:p>
        </w:tc>
        <w:tc>
          <w:tcPr>
            <w:tcW w:w="2313" w:type="dxa"/>
            <w:vMerge/>
          </w:tcPr>
          <w:p w:rsidR="0085462E" w:rsidRPr="00C31D98" w:rsidRDefault="0085462E" w:rsidP="003C50D7">
            <w:pPr>
              <w:spacing w:after="0" w:line="240" w:lineRule="exact"/>
              <w:contextualSpacing/>
              <w:jc w:val="both"/>
              <w:rPr>
                <w:rFonts w:ascii="Times New Roman" w:hAnsi="Times New Roman"/>
                <w:color w:val="000000"/>
                <w:sz w:val="24"/>
                <w:szCs w:val="24"/>
                <w:highlight w:val="yellow"/>
              </w:rPr>
            </w:pPr>
          </w:p>
        </w:tc>
        <w:tc>
          <w:tcPr>
            <w:tcW w:w="2880" w:type="dxa"/>
            <w:shd w:val="clear" w:color="auto" w:fill="auto"/>
          </w:tcPr>
          <w:p w:rsidR="0085462E" w:rsidRPr="00207087" w:rsidRDefault="0085462E" w:rsidP="00C31D98">
            <w:pPr>
              <w:spacing w:after="0" w:line="240" w:lineRule="exact"/>
              <w:contextualSpacing/>
              <w:jc w:val="both"/>
              <w:rPr>
                <w:rFonts w:ascii="Times New Roman" w:hAnsi="Times New Roman"/>
                <w:color w:val="000000"/>
                <w:sz w:val="24"/>
                <w:szCs w:val="24"/>
              </w:rPr>
            </w:pPr>
            <w:r w:rsidRPr="00207087">
              <w:rPr>
                <w:rFonts w:ascii="Times New Roman" w:hAnsi="Times New Roman"/>
                <w:color w:val="000000"/>
                <w:sz w:val="24"/>
                <w:szCs w:val="24"/>
              </w:rPr>
              <w:t>Победитель в всероссийских образовательных мероприятиях (олимпиадах, конкурсах и соревнованиях т.д.), утверждаемых приказами федеральных и региональных органов власти</w:t>
            </w:r>
            <w:r w:rsidR="009609C7">
              <w:rPr>
                <w:rFonts w:ascii="Times New Roman" w:hAnsi="Times New Roman"/>
                <w:color w:val="000000"/>
                <w:sz w:val="24"/>
                <w:szCs w:val="24"/>
              </w:rPr>
              <w:t xml:space="preserve"> -</w:t>
            </w:r>
            <w:r w:rsidRPr="00207087">
              <w:rPr>
                <w:rFonts w:ascii="Times New Roman" w:hAnsi="Times New Roman"/>
                <w:color w:val="000000"/>
                <w:sz w:val="24"/>
                <w:szCs w:val="24"/>
              </w:rPr>
              <w:t xml:space="preserve"> 3 место</w:t>
            </w:r>
          </w:p>
        </w:tc>
        <w:tc>
          <w:tcPr>
            <w:tcW w:w="2445" w:type="dxa"/>
            <w:shd w:val="clear" w:color="auto" w:fill="auto"/>
          </w:tcPr>
          <w:p w:rsidR="0085462E" w:rsidRPr="00207087" w:rsidRDefault="0085462E" w:rsidP="00C31D98">
            <w:pPr>
              <w:spacing w:after="0" w:line="240" w:lineRule="exact"/>
              <w:contextualSpacing/>
              <w:rPr>
                <w:rFonts w:ascii="Times New Roman" w:hAnsi="Times New Roman"/>
                <w:sz w:val="24"/>
                <w:szCs w:val="24"/>
              </w:rPr>
            </w:pPr>
            <w:r w:rsidRPr="00207087">
              <w:rPr>
                <w:rFonts w:ascii="Times New Roman" w:hAnsi="Times New Roman"/>
                <w:sz w:val="24"/>
                <w:szCs w:val="24"/>
              </w:rPr>
              <w:t xml:space="preserve">Диплом, грамота, кубок, медаль, приказ </w:t>
            </w:r>
            <w:r w:rsidR="009609C7">
              <w:rPr>
                <w:rFonts w:ascii="Times New Roman" w:hAnsi="Times New Roman"/>
                <w:sz w:val="24"/>
                <w:szCs w:val="24"/>
              </w:rPr>
              <w:t xml:space="preserve">- </w:t>
            </w:r>
            <w:r w:rsidRPr="00207087">
              <w:rPr>
                <w:rFonts w:ascii="Times New Roman" w:hAnsi="Times New Roman"/>
                <w:sz w:val="24"/>
                <w:szCs w:val="24"/>
              </w:rPr>
              <w:t>3 место</w:t>
            </w:r>
          </w:p>
        </w:tc>
        <w:tc>
          <w:tcPr>
            <w:tcW w:w="1000" w:type="dxa"/>
            <w:shd w:val="clear" w:color="auto" w:fill="auto"/>
          </w:tcPr>
          <w:p w:rsidR="0085462E" w:rsidRPr="00207087" w:rsidRDefault="0085462E" w:rsidP="00C31D98">
            <w:pPr>
              <w:spacing w:after="0" w:line="240" w:lineRule="exact"/>
              <w:contextualSpacing/>
              <w:jc w:val="center"/>
              <w:rPr>
                <w:rFonts w:ascii="Times New Roman" w:hAnsi="Times New Roman"/>
                <w:sz w:val="24"/>
                <w:szCs w:val="24"/>
              </w:rPr>
            </w:pPr>
            <w:r w:rsidRPr="00207087">
              <w:rPr>
                <w:rFonts w:ascii="Times New Roman" w:hAnsi="Times New Roman"/>
                <w:sz w:val="24"/>
                <w:szCs w:val="24"/>
              </w:rPr>
              <w:t>2</w:t>
            </w:r>
          </w:p>
        </w:tc>
      </w:tr>
      <w:tr w:rsidR="0085462E" w:rsidRPr="00F64ABF" w:rsidTr="003C50D7">
        <w:trPr>
          <w:cantSplit/>
          <w:trHeight w:val="20"/>
        </w:trPr>
        <w:tc>
          <w:tcPr>
            <w:tcW w:w="423" w:type="dxa"/>
            <w:vMerge/>
            <w:shd w:val="clear" w:color="auto" w:fill="auto"/>
          </w:tcPr>
          <w:p w:rsidR="0085462E" w:rsidRPr="0085462E" w:rsidRDefault="0085462E" w:rsidP="0085462E">
            <w:pPr>
              <w:spacing w:after="0" w:line="240" w:lineRule="exact"/>
              <w:ind w:left="360"/>
              <w:rPr>
                <w:rFonts w:ascii="Times New Roman" w:hAnsi="Times New Roman"/>
                <w:sz w:val="24"/>
                <w:szCs w:val="24"/>
              </w:rPr>
            </w:pPr>
          </w:p>
        </w:tc>
        <w:tc>
          <w:tcPr>
            <w:tcW w:w="2313" w:type="dxa"/>
            <w:vMerge/>
          </w:tcPr>
          <w:p w:rsidR="0085462E" w:rsidRPr="00C31D98" w:rsidRDefault="0085462E" w:rsidP="003C50D7">
            <w:pPr>
              <w:spacing w:after="0" w:line="240" w:lineRule="exact"/>
              <w:contextualSpacing/>
              <w:jc w:val="both"/>
              <w:rPr>
                <w:rFonts w:ascii="Times New Roman" w:hAnsi="Times New Roman"/>
                <w:color w:val="000000"/>
                <w:sz w:val="24"/>
                <w:szCs w:val="24"/>
                <w:highlight w:val="yellow"/>
              </w:rPr>
            </w:pPr>
          </w:p>
        </w:tc>
        <w:tc>
          <w:tcPr>
            <w:tcW w:w="2880" w:type="dxa"/>
            <w:shd w:val="clear" w:color="auto" w:fill="auto"/>
          </w:tcPr>
          <w:p w:rsidR="0085462E" w:rsidRPr="00207087" w:rsidRDefault="0085462E" w:rsidP="0085462E">
            <w:pPr>
              <w:spacing w:after="0" w:line="240" w:lineRule="exact"/>
              <w:contextualSpacing/>
              <w:jc w:val="both"/>
              <w:rPr>
                <w:rFonts w:ascii="Times New Roman" w:hAnsi="Times New Roman"/>
                <w:color w:val="000000"/>
                <w:sz w:val="24"/>
                <w:szCs w:val="24"/>
              </w:rPr>
            </w:pPr>
            <w:r w:rsidRPr="00207087">
              <w:rPr>
                <w:rFonts w:ascii="Times New Roman" w:hAnsi="Times New Roman"/>
                <w:color w:val="000000"/>
                <w:sz w:val="24"/>
                <w:szCs w:val="24"/>
              </w:rPr>
              <w:t>Победитель в иных образовательных мероприятиях (олимпиад, конкурсов и т.д., организатором которых является образовательная организация, реализующая программы высшего образования)</w:t>
            </w:r>
            <w:r w:rsidR="00000B55">
              <w:rPr>
                <w:rFonts w:ascii="Times New Roman" w:hAnsi="Times New Roman"/>
                <w:color w:val="000000"/>
                <w:sz w:val="24"/>
                <w:szCs w:val="24"/>
              </w:rPr>
              <w:t xml:space="preserve"> -</w:t>
            </w:r>
            <w:r w:rsidRPr="00207087">
              <w:rPr>
                <w:rFonts w:ascii="Times New Roman" w:hAnsi="Times New Roman"/>
                <w:color w:val="000000"/>
                <w:sz w:val="24"/>
                <w:szCs w:val="24"/>
              </w:rPr>
              <w:t xml:space="preserve"> 1 место</w:t>
            </w:r>
          </w:p>
        </w:tc>
        <w:tc>
          <w:tcPr>
            <w:tcW w:w="2445" w:type="dxa"/>
            <w:shd w:val="clear" w:color="auto" w:fill="auto"/>
          </w:tcPr>
          <w:p w:rsidR="0085462E" w:rsidRPr="00207087" w:rsidRDefault="0085462E" w:rsidP="00C31D98">
            <w:pPr>
              <w:spacing w:after="0" w:line="240" w:lineRule="exact"/>
              <w:contextualSpacing/>
              <w:rPr>
                <w:rFonts w:ascii="Times New Roman" w:hAnsi="Times New Roman"/>
                <w:sz w:val="24"/>
                <w:szCs w:val="24"/>
              </w:rPr>
            </w:pPr>
            <w:r w:rsidRPr="00207087">
              <w:rPr>
                <w:rFonts w:ascii="Times New Roman" w:hAnsi="Times New Roman"/>
                <w:sz w:val="24"/>
                <w:szCs w:val="24"/>
              </w:rPr>
              <w:t xml:space="preserve">Диплом, грамота, кубок, медаль, приказ </w:t>
            </w:r>
            <w:r w:rsidR="00000B55">
              <w:rPr>
                <w:rFonts w:ascii="Times New Roman" w:hAnsi="Times New Roman"/>
                <w:sz w:val="24"/>
                <w:szCs w:val="24"/>
              </w:rPr>
              <w:t xml:space="preserve">- </w:t>
            </w:r>
            <w:r w:rsidRPr="00207087">
              <w:rPr>
                <w:rFonts w:ascii="Times New Roman" w:hAnsi="Times New Roman"/>
                <w:sz w:val="24"/>
                <w:szCs w:val="24"/>
              </w:rPr>
              <w:t>1 место</w:t>
            </w:r>
          </w:p>
        </w:tc>
        <w:tc>
          <w:tcPr>
            <w:tcW w:w="1000" w:type="dxa"/>
            <w:shd w:val="clear" w:color="auto" w:fill="auto"/>
          </w:tcPr>
          <w:p w:rsidR="0085462E" w:rsidRPr="00207087" w:rsidRDefault="0085462E" w:rsidP="00C31D98">
            <w:pPr>
              <w:spacing w:after="0" w:line="240" w:lineRule="exact"/>
              <w:contextualSpacing/>
              <w:jc w:val="center"/>
              <w:rPr>
                <w:rFonts w:ascii="Times New Roman" w:hAnsi="Times New Roman"/>
                <w:sz w:val="24"/>
                <w:szCs w:val="24"/>
              </w:rPr>
            </w:pPr>
            <w:r w:rsidRPr="00207087">
              <w:rPr>
                <w:rFonts w:ascii="Times New Roman" w:hAnsi="Times New Roman"/>
                <w:sz w:val="24"/>
                <w:szCs w:val="24"/>
              </w:rPr>
              <w:t>3</w:t>
            </w:r>
          </w:p>
        </w:tc>
      </w:tr>
      <w:tr w:rsidR="0085462E" w:rsidRPr="00F64ABF" w:rsidTr="003C50D7">
        <w:trPr>
          <w:cantSplit/>
          <w:trHeight w:val="20"/>
        </w:trPr>
        <w:tc>
          <w:tcPr>
            <w:tcW w:w="423" w:type="dxa"/>
            <w:vMerge/>
            <w:shd w:val="clear" w:color="auto" w:fill="auto"/>
          </w:tcPr>
          <w:p w:rsidR="0085462E" w:rsidRPr="0085462E" w:rsidRDefault="0085462E" w:rsidP="0085462E">
            <w:pPr>
              <w:spacing w:after="0" w:line="240" w:lineRule="exact"/>
              <w:ind w:left="360"/>
              <w:rPr>
                <w:rFonts w:ascii="Times New Roman" w:hAnsi="Times New Roman"/>
                <w:sz w:val="24"/>
                <w:szCs w:val="24"/>
              </w:rPr>
            </w:pPr>
          </w:p>
        </w:tc>
        <w:tc>
          <w:tcPr>
            <w:tcW w:w="2313" w:type="dxa"/>
            <w:vMerge/>
          </w:tcPr>
          <w:p w:rsidR="0085462E" w:rsidRPr="00C31D98" w:rsidRDefault="0085462E" w:rsidP="003C50D7">
            <w:pPr>
              <w:spacing w:after="0" w:line="240" w:lineRule="exact"/>
              <w:contextualSpacing/>
              <w:jc w:val="both"/>
              <w:rPr>
                <w:rFonts w:ascii="Times New Roman" w:hAnsi="Times New Roman"/>
                <w:color w:val="000000"/>
                <w:sz w:val="24"/>
                <w:szCs w:val="24"/>
                <w:highlight w:val="yellow"/>
              </w:rPr>
            </w:pPr>
          </w:p>
        </w:tc>
        <w:tc>
          <w:tcPr>
            <w:tcW w:w="2880" w:type="dxa"/>
            <w:shd w:val="clear" w:color="auto" w:fill="auto"/>
          </w:tcPr>
          <w:p w:rsidR="0085462E" w:rsidRPr="00207087" w:rsidRDefault="0085462E" w:rsidP="0085462E">
            <w:pPr>
              <w:spacing w:after="0" w:line="240" w:lineRule="exact"/>
              <w:contextualSpacing/>
              <w:jc w:val="both"/>
              <w:rPr>
                <w:rFonts w:ascii="Times New Roman" w:hAnsi="Times New Roman"/>
                <w:color w:val="000000"/>
                <w:sz w:val="24"/>
                <w:szCs w:val="24"/>
              </w:rPr>
            </w:pPr>
            <w:r w:rsidRPr="00207087">
              <w:rPr>
                <w:rFonts w:ascii="Times New Roman" w:hAnsi="Times New Roman"/>
                <w:color w:val="000000"/>
                <w:sz w:val="24"/>
                <w:szCs w:val="24"/>
              </w:rPr>
              <w:t xml:space="preserve">Победитель в иных образовательных мероприятиях (олимпиад, конкурсов и т.д., организатором которых является образовательная организация, реализующая программы высшего образования) </w:t>
            </w:r>
            <w:r w:rsidR="00000B55">
              <w:rPr>
                <w:rFonts w:ascii="Times New Roman" w:hAnsi="Times New Roman"/>
                <w:color w:val="000000"/>
                <w:sz w:val="24"/>
                <w:szCs w:val="24"/>
              </w:rPr>
              <w:t>-</w:t>
            </w:r>
            <w:r w:rsidRPr="00207087">
              <w:rPr>
                <w:rFonts w:ascii="Times New Roman" w:hAnsi="Times New Roman"/>
                <w:color w:val="000000"/>
                <w:sz w:val="24"/>
                <w:szCs w:val="24"/>
              </w:rPr>
              <w:t xml:space="preserve"> 2 место</w:t>
            </w:r>
          </w:p>
        </w:tc>
        <w:tc>
          <w:tcPr>
            <w:tcW w:w="2445" w:type="dxa"/>
            <w:shd w:val="clear" w:color="auto" w:fill="auto"/>
          </w:tcPr>
          <w:p w:rsidR="0085462E" w:rsidRPr="00207087" w:rsidRDefault="0085462E" w:rsidP="00C31D98">
            <w:pPr>
              <w:spacing w:after="0" w:line="240" w:lineRule="exact"/>
              <w:contextualSpacing/>
              <w:rPr>
                <w:rFonts w:ascii="Times New Roman" w:hAnsi="Times New Roman"/>
                <w:sz w:val="24"/>
                <w:szCs w:val="24"/>
              </w:rPr>
            </w:pPr>
            <w:r w:rsidRPr="00207087">
              <w:rPr>
                <w:rFonts w:ascii="Times New Roman" w:hAnsi="Times New Roman"/>
                <w:sz w:val="24"/>
                <w:szCs w:val="24"/>
              </w:rPr>
              <w:t xml:space="preserve">Диплом, грамота, кубок, медаль, приказ </w:t>
            </w:r>
            <w:r w:rsidR="00000B55">
              <w:rPr>
                <w:rFonts w:ascii="Times New Roman" w:hAnsi="Times New Roman"/>
                <w:sz w:val="24"/>
                <w:szCs w:val="24"/>
              </w:rPr>
              <w:t>-</w:t>
            </w:r>
            <w:r w:rsidRPr="00207087">
              <w:rPr>
                <w:rFonts w:ascii="Times New Roman" w:hAnsi="Times New Roman"/>
                <w:sz w:val="24"/>
                <w:szCs w:val="24"/>
              </w:rPr>
              <w:t xml:space="preserve"> 2 место</w:t>
            </w:r>
          </w:p>
        </w:tc>
        <w:tc>
          <w:tcPr>
            <w:tcW w:w="1000" w:type="dxa"/>
            <w:shd w:val="clear" w:color="auto" w:fill="auto"/>
          </w:tcPr>
          <w:p w:rsidR="0085462E" w:rsidRPr="00207087" w:rsidRDefault="0085462E" w:rsidP="00C31D98">
            <w:pPr>
              <w:spacing w:after="0" w:line="240" w:lineRule="exact"/>
              <w:contextualSpacing/>
              <w:jc w:val="center"/>
              <w:rPr>
                <w:rFonts w:ascii="Times New Roman" w:hAnsi="Times New Roman"/>
                <w:sz w:val="24"/>
                <w:szCs w:val="24"/>
              </w:rPr>
            </w:pPr>
            <w:r w:rsidRPr="00207087">
              <w:rPr>
                <w:rFonts w:ascii="Times New Roman" w:hAnsi="Times New Roman"/>
                <w:sz w:val="24"/>
                <w:szCs w:val="24"/>
              </w:rPr>
              <w:t>2</w:t>
            </w:r>
          </w:p>
        </w:tc>
      </w:tr>
      <w:tr w:rsidR="0085462E" w:rsidRPr="00F64ABF" w:rsidTr="003C50D7">
        <w:trPr>
          <w:cantSplit/>
          <w:trHeight w:val="1200"/>
        </w:trPr>
        <w:tc>
          <w:tcPr>
            <w:tcW w:w="423" w:type="dxa"/>
            <w:vMerge/>
            <w:shd w:val="clear" w:color="auto" w:fill="auto"/>
          </w:tcPr>
          <w:p w:rsidR="0085462E" w:rsidRPr="0085462E" w:rsidRDefault="0085462E" w:rsidP="0085462E">
            <w:pPr>
              <w:spacing w:after="0" w:line="240" w:lineRule="exact"/>
              <w:ind w:left="360"/>
              <w:rPr>
                <w:rFonts w:ascii="Times New Roman" w:hAnsi="Times New Roman"/>
                <w:sz w:val="24"/>
                <w:szCs w:val="24"/>
              </w:rPr>
            </w:pPr>
          </w:p>
        </w:tc>
        <w:tc>
          <w:tcPr>
            <w:tcW w:w="2313" w:type="dxa"/>
            <w:vMerge/>
          </w:tcPr>
          <w:p w:rsidR="0085462E" w:rsidRPr="00C31D98" w:rsidRDefault="0085462E" w:rsidP="003C50D7">
            <w:pPr>
              <w:spacing w:after="0" w:line="240" w:lineRule="exact"/>
              <w:contextualSpacing/>
              <w:jc w:val="both"/>
              <w:rPr>
                <w:rFonts w:ascii="Times New Roman" w:hAnsi="Times New Roman"/>
                <w:color w:val="000000"/>
                <w:sz w:val="24"/>
                <w:szCs w:val="24"/>
                <w:highlight w:val="yellow"/>
              </w:rPr>
            </w:pPr>
          </w:p>
        </w:tc>
        <w:tc>
          <w:tcPr>
            <w:tcW w:w="2880" w:type="dxa"/>
            <w:shd w:val="clear" w:color="auto" w:fill="auto"/>
          </w:tcPr>
          <w:p w:rsidR="0085462E" w:rsidRPr="00207087" w:rsidRDefault="0085462E" w:rsidP="00C31D98">
            <w:pPr>
              <w:spacing w:after="0" w:line="240" w:lineRule="exact"/>
              <w:contextualSpacing/>
              <w:jc w:val="both"/>
              <w:rPr>
                <w:rFonts w:ascii="Times New Roman" w:hAnsi="Times New Roman"/>
                <w:color w:val="000000"/>
                <w:sz w:val="24"/>
                <w:szCs w:val="24"/>
              </w:rPr>
            </w:pPr>
            <w:r w:rsidRPr="00207087">
              <w:rPr>
                <w:rFonts w:ascii="Times New Roman" w:hAnsi="Times New Roman"/>
                <w:color w:val="000000"/>
                <w:sz w:val="24"/>
                <w:szCs w:val="24"/>
              </w:rPr>
              <w:t xml:space="preserve">Победитель в иных образовательных мероприятиях (олимпиад, конкурсов и т.д., организатором которых является образовательная организация, реализующая программы высшего образования) </w:t>
            </w:r>
            <w:r w:rsidR="00000B55">
              <w:rPr>
                <w:rFonts w:ascii="Times New Roman" w:hAnsi="Times New Roman"/>
                <w:color w:val="000000"/>
                <w:sz w:val="24"/>
                <w:szCs w:val="24"/>
              </w:rPr>
              <w:t xml:space="preserve">- </w:t>
            </w:r>
            <w:r w:rsidRPr="00207087">
              <w:rPr>
                <w:rFonts w:ascii="Times New Roman" w:hAnsi="Times New Roman"/>
                <w:color w:val="000000"/>
                <w:sz w:val="24"/>
                <w:szCs w:val="24"/>
              </w:rPr>
              <w:t>3 место</w:t>
            </w:r>
          </w:p>
        </w:tc>
        <w:tc>
          <w:tcPr>
            <w:tcW w:w="2445" w:type="dxa"/>
            <w:shd w:val="clear" w:color="auto" w:fill="auto"/>
          </w:tcPr>
          <w:p w:rsidR="0085462E" w:rsidRPr="00207087" w:rsidRDefault="0085462E" w:rsidP="0085462E">
            <w:pPr>
              <w:spacing w:after="0" w:line="240" w:lineRule="exact"/>
              <w:contextualSpacing/>
              <w:rPr>
                <w:rFonts w:ascii="Times New Roman" w:hAnsi="Times New Roman"/>
                <w:sz w:val="24"/>
                <w:szCs w:val="24"/>
              </w:rPr>
            </w:pPr>
            <w:r w:rsidRPr="00207087">
              <w:rPr>
                <w:rFonts w:ascii="Times New Roman" w:hAnsi="Times New Roman"/>
                <w:sz w:val="24"/>
                <w:szCs w:val="24"/>
              </w:rPr>
              <w:t>Диплом, грамота, кубок, медаль, приказ</w:t>
            </w:r>
            <w:r w:rsidR="00000B55">
              <w:rPr>
                <w:rFonts w:ascii="Times New Roman" w:hAnsi="Times New Roman"/>
                <w:sz w:val="24"/>
                <w:szCs w:val="24"/>
              </w:rPr>
              <w:t xml:space="preserve"> - </w:t>
            </w:r>
            <w:r w:rsidRPr="00207087">
              <w:rPr>
                <w:rFonts w:ascii="Times New Roman" w:hAnsi="Times New Roman"/>
                <w:sz w:val="24"/>
                <w:szCs w:val="24"/>
              </w:rPr>
              <w:t>3 место</w:t>
            </w:r>
          </w:p>
        </w:tc>
        <w:tc>
          <w:tcPr>
            <w:tcW w:w="1000" w:type="dxa"/>
            <w:shd w:val="clear" w:color="auto" w:fill="auto"/>
          </w:tcPr>
          <w:p w:rsidR="0085462E" w:rsidRPr="00207087" w:rsidRDefault="0085462E" w:rsidP="00C31D98">
            <w:pPr>
              <w:spacing w:after="0" w:line="240" w:lineRule="exact"/>
              <w:contextualSpacing/>
              <w:jc w:val="center"/>
              <w:rPr>
                <w:rFonts w:ascii="Times New Roman" w:hAnsi="Times New Roman"/>
                <w:sz w:val="24"/>
                <w:szCs w:val="24"/>
              </w:rPr>
            </w:pPr>
            <w:r w:rsidRPr="00207087">
              <w:rPr>
                <w:rFonts w:ascii="Times New Roman" w:hAnsi="Times New Roman"/>
                <w:sz w:val="24"/>
                <w:szCs w:val="24"/>
              </w:rPr>
              <w:t>1</w:t>
            </w:r>
          </w:p>
        </w:tc>
      </w:tr>
      <w:tr w:rsidR="0085462E" w:rsidRPr="00F64ABF" w:rsidTr="003C50D7">
        <w:trPr>
          <w:cantSplit/>
          <w:trHeight w:val="20"/>
        </w:trPr>
        <w:tc>
          <w:tcPr>
            <w:tcW w:w="9061" w:type="dxa"/>
            <w:gridSpan w:val="5"/>
          </w:tcPr>
          <w:p w:rsidR="0085462E" w:rsidRPr="00C31D98" w:rsidRDefault="00207087" w:rsidP="003C50D7">
            <w:pPr>
              <w:spacing w:after="0" w:line="240" w:lineRule="exact"/>
              <w:contextualSpacing/>
              <w:jc w:val="center"/>
              <w:rPr>
                <w:rFonts w:ascii="Times New Roman" w:hAnsi="Times New Roman"/>
                <w:b/>
                <w:color w:val="000000"/>
                <w:sz w:val="24"/>
                <w:szCs w:val="24"/>
              </w:rPr>
            </w:pPr>
            <w:r>
              <w:rPr>
                <w:rFonts w:ascii="Times New Roman" w:hAnsi="Times New Roman"/>
                <w:b/>
                <w:color w:val="000000"/>
                <w:sz w:val="24"/>
                <w:szCs w:val="24"/>
              </w:rPr>
              <w:t>Научно-исследовательская</w:t>
            </w:r>
            <w:r w:rsidR="0085462E" w:rsidRPr="00C31D98">
              <w:rPr>
                <w:rFonts w:ascii="Times New Roman" w:hAnsi="Times New Roman"/>
                <w:b/>
                <w:color w:val="000000"/>
                <w:sz w:val="24"/>
                <w:szCs w:val="24"/>
              </w:rPr>
              <w:t xml:space="preserve"> деятельность</w:t>
            </w:r>
          </w:p>
        </w:tc>
      </w:tr>
      <w:tr w:rsidR="005E7DBC" w:rsidRPr="00F64ABF" w:rsidTr="003C50D7">
        <w:trPr>
          <w:cantSplit/>
          <w:trHeight w:val="20"/>
        </w:trPr>
        <w:tc>
          <w:tcPr>
            <w:tcW w:w="423" w:type="dxa"/>
            <w:vMerge w:val="restart"/>
            <w:shd w:val="clear" w:color="auto" w:fill="auto"/>
          </w:tcPr>
          <w:p w:rsidR="005E7DBC" w:rsidRPr="005E7DBC" w:rsidRDefault="005E7DBC" w:rsidP="005E7DBC">
            <w:pPr>
              <w:spacing w:after="0" w:line="240" w:lineRule="exact"/>
              <w:rPr>
                <w:rFonts w:ascii="Times New Roman" w:hAnsi="Times New Roman"/>
                <w:sz w:val="24"/>
                <w:szCs w:val="24"/>
              </w:rPr>
            </w:pPr>
            <w:r>
              <w:rPr>
                <w:rFonts w:ascii="Times New Roman" w:hAnsi="Times New Roman"/>
                <w:sz w:val="24"/>
                <w:szCs w:val="24"/>
              </w:rPr>
              <w:t>1</w:t>
            </w:r>
            <w:r w:rsidR="00000B55">
              <w:rPr>
                <w:rFonts w:ascii="Times New Roman" w:hAnsi="Times New Roman"/>
                <w:sz w:val="24"/>
                <w:szCs w:val="24"/>
              </w:rPr>
              <w:t>.</w:t>
            </w:r>
          </w:p>
        </w:tc>
        <w:tc>
          <w:tcPr>
            <w:tcW w:w="2313" w:type="dxa"/>
            <w:vMerge w:val="restart"/>
          </w:tcPr>
          <w:p w:rsidR="005E7DBC" w:rsidRPr="005E7DBC" w:rsidRDefault="005E7DBC" w:rsidP="003C50D7">
            <w:pPr>
              <w:autoSpaceDE w:val="0"/>
              <w:autoSpaceDN w:val="0"/>
              <w:adjustRightInd w:val="0"/>
              <w:spacing w:after="0" w:line="240" w:lineRule="exact"/>
              <w:contextualSpacing/>
              <w:jc w:val="both"/>
              <w:rPr>
                <w:rFonts w:ascii="Times New Roman" w:eastAsiaTheme="minorHAnsi" w:hAnsi="Times New Roman"/>
                <w:sz w:val="24"/>
                <w:szCs w:val="24"/>
                <w:lang w:eastAsia="en-US"/>
              </w:rPr>
            </w:pPr>
            <w:r w:rsidRPr="005E7DBC">
              <w:rPr>
                <w:rFonts w:ascii="Times New Roman" w:eastAsiaTheme="minorHAnsi" w:hAnsi="Times New Roman"/>
                <w:sz w:val="24"/>
                <w:szCs w:val="24"/>
                <w:lang w:eastAsia="en-US"/>
              </w:rPr>
              <w:t>Получение студентом в течение года, предшествующего назначению повышенной государственной академической стипендии:</w:t>
            </w:r>
          </w:p>
          <w:p w:rsidR="005E7DBC" w:rsidRPr="005E7DBC" w:rsidRDefault="005E7DBC" w:rsidP="003C50D7">
            <w:pPr>
              <w:autoSpaceDE w:val="0"/>
              <w:autoSpaceDN w:val="0"/>
              <w:adjustRightInd w:val="0"/>
              <w:spacing w:after="0" w:line="240" w:lineRule="exact"/>
              <w:ind w:firstLine="540"/>
              <w:contextualSpacing/>
              <w:jc w:val="both"/>
              <w:rPr>
                <w:rFonts w:ascii="Times New Roman" w:eastAsiaTheme="minorHAnsi" w:hAnsi="Times New Roman"/>
                <w:sz w:val="24"/>
                <w:szCs w:val="24"/>
                <w:lang w:eastAsia="en-US"/>
              </w:rPr>
            </w:pPr>
            <w:r w:rsidRPr="005E7DBC">
              <w:rPr>
                <w:rFonts w:ascii="Times New Roman" w:eastAsiaTheme="minorHAnsi" w:hAnsi="Times New Roman"/>
                <w:sz w:val="24"/>
                <w:szCs w:val="24"/>
                <w:lang w:eastAsia="en-US"/>
              </w:rPr>
              <w:t>награды (приза) за результаты научно-исследовательской работы, проводимой студентом;</w:t>
            </w:r>
          </w:p>
          <w:p w:rsidR="005E7DBC" w:rsidRPr="005E7DBC" w:rsidRDefault="005E7DBC" w:rsidP="003C50D7">
            <w:pPr>
              <w:autoSpaceDE w:val="0"/>
              <w:autoSpaceDN w:val="0"/>
              <w:adjustRightInd w:val="0"/>
              <w:spacing w:after="0" w:line="240" w:lineRule="exact"/>
              <w:ind w:firstLine="540"/>
              <w:contextualSpacing/>
              <w:jc w:val="both"/>
              <w:rPr>
                <w:rFonts w:ascii="Times New Roman" w:eastAsiaTheme="minorHAnsi" w:hAnsi="Times New Roman"/>
                <w:sz w:val="24"/>
                <w:szCs w:val="24"/>
                <w:lang w:eastAsia="en-US"/>
              </w:rPr>
            </w:pPr>
            <w:r w:rsidRPr="005E7DBC">
              <w:rPr>
                <w:rFonts w:ascii="Times New Roman" w:eastAsiaTheme="minorHAnsi" w:hAnsi="Times New Roman"/>
                <w:sz w:val="24"/>
                <w:szCs w:val="24"/>
                <w:lang w:eastAsia="en-US"/>
              </w:rPr>
              <w:t>документа, удостоверяющего исключительное право студента на достигнутый им научный (научно-методический, научно-технический, научно-творческий) результат интеллектуальной деятельности (патент, свидетельство);</w:t>
            </w:r>
          </w:p>
          <w:p w:rsidR="005E7DBC" w:rsidRPr="005E7DBC" w:rsidRDefault="005E7DBC" w:rsidP="003C50D7">
            <w:pPr>
              <w:autoSpaceDE w:val="0"/>
              <w:autoSpaceDN w:val="0"/>
              <w:adjustRightInd w:val="0"/>
              <w:spacing w:after="0" w:line="240" w:lineRule="exact"/>
              <w:ind w:firstLine="540"/>
              <w:contextualSpacing/>
              <w:jc w:val="both"/>
              <w:rPr>
                <w:rFonts w:ascii="Times New Roman" w:eastAsiaTheme="minorHAnsi" w:hAnsi="Times New Roman"/>
                <w:sz w:val="24"/>
                <w:szCs w:val="24"/>
                <w:lang w:eastAsia="en-US"/>
              </w:rPr>
            </w:pPr>
            <w:r w:rsidRPr="005E7DBC">
              <w:rPr>
                <w:rFonts w:ascii="Times New Roman" w:eastAsiaTheme="minorHAnsi" w:hAnsi="Times New Roman"/>
                <w:sz w:val="24"/>
                <w:szCs w:val="24"/>
                <w:lang w:eastAsia="en-US"/>
              </w:rPr>
              <w:t xml:space="preserve">гранта на выполнение </w:t>
            </w:r>
            <w:r>
              <w:rPr>
                <w:rFonts w:ascii="Times New Roman" w:eastAsiaTheme="minorHAnsi" w:hAnsi="Times New Roman"/>
                <w:sz w:val="24"/>
                <w:szCs w:val="24"/>
                <w:lang w:eastAsia="en-US"/>
              </w:rPr>
              <w:t>научно-исследовательской работы.</w:t>
            </w:r>
          </w:p>
          <w:p w:rsidR="005E7DBC" w:rsidRPr="005E7DBC"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международного мероприятия 1 степени</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1 степени</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8</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международного мероприятия 2 степени</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2 степени</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7</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международного мероприятия 3 степени</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3 степени</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6</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Участие в международном мероприятии</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Организатор международного мероприятия</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10</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Гран-при международного мероприятия</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9</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Участие в программе академической мобильности</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Приказ</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5</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всероссийского мероприятия 1 степени</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1степени</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7</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всероссийского мероприятия 2 степени</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2 степени</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6</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всероссийского мероприятия 3 степени</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3 степени</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5</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Участие во всероссийском мероприятии</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Организатор всероссийского мероприятия</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9</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Гран-при всероссийского мероприятия</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8</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Организатор всероссийского мероприятия</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9</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Гран-при всероссийского мероприятия</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8</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окружного/межрегионального мероприятия 1 степени</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1степени</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6</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окружного/межрегионального мероприятия 2 степени</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2 степени</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5</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окружного/межрегионального мероприятия 3 степени</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3 степени</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4</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Участие в окружном/межрегиональном мероприятии</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w:t>
            </w:r>
          </w:p>
        </w:tc>
      </w:tr>
      <w:tr w:rsidR="005E7DBC" w:rsidRPr="00F64ABF" w:rsidTr="003C50D7">
        <w:trPr>
          <w:cantSplit/>
          <w:trHeight w:val="20"/>
        </w:trPr>
        <w:tc>
          <w:tcPr>
            <w:tcW w:w="423" w:type="dxa"/>
            <w:vMerge/>
            <w:shd w:val="clear" w:color="auto" w:fill="auto"/>
          </w:tcPr>
          <w:p w:rsidR="005E7DBC" w:rsidRPr="00C31D98" w:rsidRDefault="005E7DBC" w:rsidP="005E7DBC">
            <w:pPr>
              <w:pStyle w:val="a3"/>
              <w:spacing w:after="0" w:line="240" w:lineRule="exact"/>
              <w:ind w:left="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Организатор окружного</w:t>
            </w:r>
            <w:r w:rsidRPr="0073557F">
              <w:rPr>
                <w:rFonts w:ascii="Times New Roman" w:hAnsi="Times New Roman"/>
                <w:color w:val="000000"/>
                <w:sz w:val="24"/>
                <w:szCs w:val="24"/>
                <w:lang w:val="en-US"/>
              </w:rPr>
              <w:t>/</w:t>
            </w:r>
            <w:r w:rsidRPr="0073557F">
              <w:rPr>
                <w:rFonts w:ascii="Times New Roman" w:hAnsi="Times New Roman"/>
                <w:color w:val="000000"/>
                <w:sz w:val="24"/>
                <w:szCs w:val="24"/>
              </w:rPr>
              <w:t>межрегионального мероприятия</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8</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Гран-при окружного/межрегионального мероприятия</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7</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регионального/городского мероприятия 1 степени</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1 степени</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5</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регионального/городского мероприятия 2 степени</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2 степени</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4</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регионального/городского мероприятия 3 степени</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3 степени</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3</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Участие в региональном/городском мероприятии</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Организатор регионального</w:t>
            </w:r>
            <w:r w:rsidRPr="0073557F">
              <w:rPr>
                <w:rFonts w:ascii="Times New Roman" w:hAnsi="Times New Roman"/>
                <w:color w:val="000000"/>
                <w:sz w:val="24"/>
                <w:szCs w:val="24"/>
                <w:lang w:val="en-US"/>
              </w:rPr>
              <w:t>/</w:t>
            </w:r>
            <w:r w:rsidRPr="0073557F">
              <w:rPr>
                <w:rFonts w:ascii="Times New Roman" w:hAnsi="Times New Roman"/>
                <w:color w:val="000000"/>
                <w:sz w:val="24"/>
                <w:szCs w:val="24"/>
              </w:rPr>
              <w:t>городского мероприятия</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7</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Гран-при регионального/городского мероприятия</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6</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университетского мероприятия 1 степени (мероприятие должно быть утверждено/включено в план мероприятий ФГБОУ ВО ВолгГМУ Минздрава России на соответствующий учебный/календарный год)</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1 степени</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3</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университетского мероприятия 2 степени (мероприятие должно быть утверждено/включено в план мероприятий ФГБОУ ВО ВолгГМУ Минздрава России на соответствующий учебный/календарный год)</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2 степени</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2</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университетского мероприятия 3 степени (мероприятие должно быть утверждено/включено в план мероприятий ФГБОУ ВО ВолгГМУ Минздрава России на соответствующий учебный/календарный год)</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3 степени</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Организатор университетского мероприятия (мероприятие должно быть утверждено/включено в план мероприятий ФГБОУ ВО ВолгГМУ Минздрава России на соответствующий учебный/календарный год)</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3</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Руководитель, заместитель руководителя, секретарь студенческого объединения (Студенческое объединение должно быть утверждено приказом/положением ФГБОУ ВО ВолгГМУ Минздрава России)</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Распоряжение/справка проректора по молодежной политике и воспитательной деятельности</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до 30</w:t>
            </w:r>
          </w:p>
        </w:tc>
      </w:tr>
      <w:tr w:rsidR="005E7DBC" w:rsidRPr="00F64ABF" w:rsidTr="003C50D7">
        <w:trPr>
          <w:cantSplit/>
          <w:trHeight w:val="20"/>
        </w:trPr>
        <w:tc>
          <w:tcPr>
            <w:tcW w:w="423" w:type="dxa"/>
            <w:vMerge/>
            <w:shd w:val="clear" w:color="auto" w:fill="auto"/>
          </w:tcPr>
          <w:p w:rsidR="005E7DBC" w:rsidRPr="00C31D98" w:rsidRDefault="005E7DBC" w:rsidP="0085462E">
            <w:pPr>
              <w:pStyle w:val="a3"/>
              <w:numPr>
                <w:ilvl w:val="0"/>
                <w:numId w:val="4"/>
              </w:numPr>
              <w:spacing w:after="0" w:line="240" w:lineRule="exact"/>
              <w:ind w:left="0" w:firstLine="0"/>
              <w:rPr>
                <w:rFonts w:ascii="Times New Roman" w:hAnsi="Times New Roman"/>
                <w:sz w:val="24"/>
                <w:szCs w:val="24"/>
              </w:rPr>
            </w:pPr>
          </w:p>
        </w:tc>
        <w:tc>
          <w:tcPr>
            <w:tcW w:w="2313" w:type="dxa"/>
            <w:vMerge/>
          </w:tcPr>
          <w:p w:rsidR="005E7DBC" w:rsidRPr="00270E8C"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270E8C" w:rsidRDefault="005E7DBC" w:rsidP="0085462E">
            <w:pPr>
              <w:spacing w:after="0" w:line="240" w:lineRule="exact"/>
              <w:contextualSpacing/>
              <w:jc w:val="both"/>
              <w:rPr>
                <w:rFonts w:ascii="Times New Roman" w:hAnsi="Times New Roman"/>
                <w:color w:val="000000"/>
                <w:sz w:val="24"/>
                <w:szCs w:val="24"/>
              </w:rPr>
            </w:pPr>
            <w:r w:rsidRPr="00270E8C">
              <w:rPr>
                <w:rFonts w:ascii="Times New Roman" w:hAnsi="Times New Roman"/>
                <w:color w:val="000000"/>
                <w:sz w:val="24"/>
                <w:szCs w:val="24"/>
              </w:rPr>
              <w:t>Победитель проектов/конкурсов: Федерального агентства по делам молодежи, президентской платформы «Россия – страна возможностей», Российского Общества «Знание», Акции взаимопомощи #МыВместе, Российского движения детей и молодежи Движение Первых, Российский Союз Молодежи, СКС Профсоюза, Студенческого патриотического клуба Ассоциации «Я горжусь», смотр-конкурса на лучшую организацию физкультурно-спортивной работы, конкурса студенческих научных обществ (СНО) и иных федеральных проектов</w:t>
            </w:r>
          </w:p>
        </w:tc>
        <w:tc>
          <w:tcPr>
            <w:tcW w:w="2445" w:type="dxa"/>
            <w:shd w:val="clear" w:color="auto" w:fill="auto"/>
          </w:tcPr>
          <w:p w:rsidR="005E7DBC" w:rsidRPr="00270E8C" w:rsidRDefault="005E7DBC" w:rsidP="0085462E">
            <w:pPr>
              <w:spacing w:after="0" w:line="240" w:lineRule="exact"/>
              <w:contextualSpacing/>
              <w:rPr>
                <w:rFonts w:ascii="Times New Roman" w:hAnsi="Times New Roman"/>
                <w:sz w:val="24"/>
                <w:szCs w:val="24"/>
              </w:rPr>
            </w:pPr>
            <w:r w:rsidRPr="00270E8C">
              <w:rPr>
                <w:rFonts w:ascii="Times New Roman" w:hAnsi="Times New Roman"/>
                <w:sz w:val="24"/>
                <w:szCs w:val="24"/>
              </w:rPr>
              <w:t>Диплом, грамота, кубок, медаль</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14</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Участие в школах студенческих объединений ФГБОУ ВО ВолгГМУ Минздрава России и первичных отделений на базе ФГБОУ ВО ВолгГМУ Минздрава России</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lang w:val="en-US"/>
              </w:rPr>
            </w:pPr>
            <w:r w:rsidRPr="0073557F">
              <w:rPr>
                <w:rFonts w:ascii="Times New Roman" w:hAnsi="Times New Roman"/>
                <w:sz w:val="24"/>
                <w:szCs w:val="24"/>
              </w:rPr>
              <w:t>Сертификат</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Организация школ студенческих объединений</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2</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Победа в конкурсе на получение гранта</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Приказ</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40</w:t>
            </w:r>
          </w:p>
        </w:tc>
      </w:tr>
      <w:tr w:rsidR="005E7DBC" w:rsidRPr="00F64ABF" w:rsidTr="003C50D7">
        <w:trPr>
          <w:cantSplit/>
          <w:trHeight w:val="20"/>
        </w:trPr>
        <w:tc>
          <w:tcPr>
            <w:tcW w:w="423" w:type="dxa"/>
            <w:vMerge w:val="restart"/>
            <w:shd w:val="clear" w:color="auto" w:fill="auto"/>
          </w:tcPr>
          <w:p w:rsidR="005E7DBC" w:rsidRPr="005E7DBC" w:rsidRDefault="005E7DBC" w:rsidP="005E7DBC">
            <w:pPr>
              <w:spacing w:after="0" w:line="240" w:lineRule="exact"/>
              <w:rPr>
                <w:rFonts w:ascii="Times New Roman" w:hAnsi="Times New Roman"/>
                <w:sz w:val="24"/>
                <w:szCs w:val="24"/>
              </w:rPr>
            </w:pPr>
            <w:r>
              <w:rPr>
                <w:rFonts w:ascii="Times New Roman" w:hAnsi="Times New Roman"/>
                <w:sz w:val="24"/>
                <w:szCs w:val="24"/>
              </w:rPr>
              <w:t>2.</w:t>
            </w:r>
          </w:p>
        </w:tc>
        <w:tc>
          <w:tcPr>
            <w:tcW w:w="2313" w:type="dxa"/>
            <w:vMerge w:val="restart"/>
          </w:tcPr>
          <w:p w:rsidR="005E7DBC" w:rsidRPr="005E7DBC" w:rsidRDefault="005E7DBC" w:rsidP="003C50D7">
            <w:pPr>
              <w:spacing w:after="0" w:line="240" w:lineRule="exact"/>
              <w:contextualSpacing/>
              <w:jc w:val="both"/>
              <w:rPr>
                <w:rFonts w:ascii="Times New Roman" w:hAnsi="Times New Roman"/>
                <w:color w:val="000000"/>
                <w:sz w:val="24"/>
                <w:szCs w:val="24"/>
              </w:rPr>
            </w:pPr>
            <w:r w:rsidRPr="005E7DBC">
              <w:rPr>
                <w:rFonts w:ascii="Times New Roman" w:eastAsiaTheme="minorHAnsi" w:hAnsi="Times New Roman"/>
                <w:sz w:val="24"/>
                <w:szCs w:val="24"/>
                <w:lang w:eastAsia="en-US"/>
              </w:rPr>
              <w:t xml:space="preserve">Наличие у студента публикации в научном (учебно-научном, учебно-методическом) международном, всероссийском, ведомственном или региональном издании, в издании федеральной </w:t>
            </w:r>
            <w:r w:rsidRPr="005E7DBC">
              <w:rPr>
                <w:rFonts w:ascii="Times New Roman" w:eastAsiaTheme="minorHAnsi" w:hAnsi="Times New Roman"/>
                <w:sz w:val="24"/>
                <w:szCs w:val="24"/>
                <w:lang w:eastAsia="en-US"/>
              </w:rPr>
              <w:lastRenderedPageBreak/>
              <w:t>государственной образовательной организации высшего образования или иной организации в течение года, предшествующего назначению повышенной государственной академической стипендии.</w:t>
            </w: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lastRenderedPageBreak/>
              <w:t>Публикация в журнале Scopus и/или WoS</w:t>
            </w:r>
          </w:p>
        </w:tc>
        <w:tc>
          <w:tcPr>
            <w:tcW w:w="2445" w:type="dxa"/>
            <w:shd w:val="clear" w:color="auto" w:fill="auto"/>
          </w:tcPr>
          <w:p w:rsidR="005E7DBC" w:rsidRPr="0073557F" w:rsidRDefault="005E7DBC" w:rsidP="0085462E">
            <w:pPr>
              <w:spacing w:line="240" w:lineRule="exact"/>
              <w:contextualSpacing/>
            </w:pPr>
            <w:r w:rsidRPr="0073557F">
              <w:rPr>
                <w:rFonts w:ascii="Times New Roman" w:hAnsi="Times New Roman"/>
                <w:sz w:val="24"/>
                <w:szCs w:val="24"/>
              </w:rPr>
              <w:t>Копия публикации с указанием вхождения журнала в базу цитирования</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25</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Публикация в журнале Перечня ВАК</w:t>
            </w:r>
          </w:p>
        </w:tc>
        <w:tc>
          <w:tcPr>
            <w:tcW w:w="2445" w:type="dxa"/>
            <w:shd w:val="clear" w:color="auto" w:fill="auto"/>
          </w:tcPr>
          <w:p w:rsidR="005E7DBC" w:rsidRPr="0073557F" w:rsidRDefault="005E7DBC" w:rsidP="0085462E">
            <w:pPr>
              <w:spacing w:line="240" w:lineRule="exact"/>
              <w:contextualSpacing/>
            </w:pPr>
            <w:r w:rsidRPr="0073557F">
              <w:rPr>
                <w:rFonts w:ascii="Times New Roman" w:hAnsi="Times New Roman"/>
                <w:sz w:val="24"/>
                <w:szCs w:val="24"/>
              </w:rPr>
              <w:t>Копия публикации с указанием вхождения журнала в базу цитирования</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15</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Публикация в журнале или сборнике конференции</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Копия публикации с указанием журнала/сборника</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5</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Наличие охранного документа на достигнутый научный результат интеллектуальной деятельности, удостоверенного патентом на изобретение или полезную модель, свидетельством о государственной регистрации базы данных или программы для ЭВМ</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Подтверждающий документ о наличии патента</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25</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85462E">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Староста Молодежного Научного Общества (МНО) кафедры</w:t>
            </w:r>
          </w:p>
        </w:tc>
        <w:tc>
          <w:tcPr>
            <w:tcW w:w="2445" w:type="dxa"/>
            <w:shd w:val="clear" w:color="auto" w:fill="auto"/>
          </w:tcPr>
          <w:p w:rsidR="005E7DBC" w:rsidRPr="0073557F" w:rsidRDefault="005E7DBC" w:rsidP="0085462E">
            <w:pPr>
              <w:spacing w:after="0" w:line="240" w:lineRule="exact"/>
              <w:contextualSpacing/>
              <w:rPr>
                <w:rFonts w:ascii="Times New Roman" w:hAnsi="Times New Roman"/>
                <w:sz w:val="24"/>
                <w:szCs w:val="24"/>
              </w:rPr>
            </w:pPr>
            <w:r w:rsidRPr="0073557F">
              <w:rPr>
                <w:rFonts w:ascii="Times New Roman" w:hAnsi="Times New Roman"/>
                <w:sz w:val="24"/>
                <w:szCs w:val="24"/>
              </w:rPr>
              <w:t>Распоряжение/справка проректора по молодежной политике и воспитательной деятельности/проректора по научной деятельности</w:t>
            </w:r>
          </w:p>
        </w:tc>
        <w:tc>
          <w:tcPr>
            <w:tcW w:w="1000" w:type="dxa"/>
            <w:shd w:val="clear" w:color="auto" w:fill="auto"/>
          </w:tcPr>
          <w:p w:rsidR="005E7DBC" w:rsidRPr="00C31D98" w:rsidRDefault="005E7DBC" w:rsidP="0085462E">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до 10</w:t>
            </w:r>
          </w:p>
        </w:tc>
      </w:tr>
      <w:tr w:rsidR="005E7DBC" w:rsidRPr="00F64ABF" w:rsidTr="003C50D7">
        <w:trPr>
          <w:cantSplit/>
          <w:trHeight w:val="20"/>
        </w:trPr>
        <w:tc>
          <w:tcPr>
            <w:tcW w:w="9061" w:type="dxa"/>
            <w:gridSpan w:val="5"/>
          </w:tcPr>
          <w:p w:rsidR="005E7DBC" w:rsidRPr="00C31D98" w:rsidRDefault="005E7DBC" w:rsidP="003C50D7">
            <w:pPr>
              <w:spacing w:after="0" w:line="240" w:lineRule="exact"/>
              <w:contextualSpacing/>
              <w:jc w:val="center"/>
              <w:rPr>
                <w:rFonts w:ascii="Times New Roman" w:hAnsi="Times New Roman"/>
                <w:b/>
                <w:color w:val="000000"/>
                <w:sz w:val="24"/>
                <w:szCs w:val="24"/>
              </w:rPr>
            </w:pPr>
            <w:r w:rsidRPr="00C31D98">
              <w:rPr>
                <w:rFonts w:ascii="Times New Roman" w:hAnsi="Times New Roman"/>
                <w:b/>
                <w:color w:val="000000"/>
                <w:sz w:val="24"/>
                <w:szCs w:val="24"/>
              </w:rPr>
              <w:t>Общественная деятельность</w:t>
            </w:r>
          </w:p>
        </w:tc>
      </w:tr>
      <w:tr w:rsidR="005E7DBC" w:rsidRPr="00F64ABF" w:rsidTr="003C50D7">
        <w:trPr>
          <w:cantSplit/>
          <w:trHeight w:val="20"/>
        </w:trPr>
        <w:tc>
          <w:tcPr>
            <w:tcW w:w="423" w:type="dxa"/>
            <w:vMerge w:val="restart"/>
            <w:shd w:val="clear" w:color="auto" w:fill="auto"/>
          </w:tcPr>
          <w:p w:rsidR="005E7DBC" w:rsidRPr="005E7DBC" w:rsidRDefault="005E7DBC" w:rsidP="005E7DBC">
            <w:pPr>
              <w:spacing w:after="0" w:line="240" w:lineRule="exact"/>
              <w:rPr>
                <w:rFonts w:ascii="Times New Roman" w:hAnsi="Times New Roman"/>
                <w:sz w:val="24"/>
                <w:szCs w:val="24"/>
              </w:rPr>
            </w:pPr>
            <w:r>
              <w:rPr>
                <w:rFonts w:ascii="Times New Roman" w:hAnsi="Times New Roman"/>
                <w:sz w:val="24"/>
                <w:szCs w:val="24"/>
              </w:rPr>
              <w:t>1.</w:t>
            </w:r>
          </w:p>
        </w:tc>
        <w:tc>
          <w:tcPr>
            <w:tcW w:w="2313" w:type="dxa"/>
            <w:vMerge w:val="restart"/>
          </w:tcPr>
          <w:p w:rsidR="005E7DBC" w:rsidRDefault="005E7DBC" w:rsidP="003C50D7">
            <w:pPr>
              <w:autoSpaceDE w:val="0"/>
              <w:autoSpaceDN w:val="0"/>
              <w:adjustRightInd w:val="0"/>
              <w:spacing w:after="0" w:line="240" w:lineRule="exact"/>
              <w:contextualSpacing/>
              <w:jc w:val="both"/>
              <w:rPr>
                <w:rFonts w:ascii="Times New Roman" w:eastAsiaTheme="minorHAnsi" w:hAnsi="Times New Roman"/>
                <w:sz w:val="24"/>
                <w:szCs w:val="24"/>
                <w:lang w:eastAsia="en-US"/>
              </w:rPr>
            </w:pPr>
            <w:r w:rsidRPr="005E7DBC">
              <w:rPr>
                <w:rFonts w:ascii="Times New Roman" w:eastAsiaTheme="minorHAnsi" w:hAnsi="Times New Roman"/>
                <w:sz w:val="24"/>
                <w:szCs w:val="24"/>
                <w:lang w:eastAsia="en-US"/>
              </w:rPr>
              <w:t>Систематическое участие студента в течение года, предшествующего назначению повышенной государственной академической стипендии, в проведении (обеспечении проведения) общественно значимой деятельности социального, культурного, правозащитного, общественно полезного характера, организуемой федеральной государственной образовательной организацией высшего образования или с ее участие</w:t>
            </w:r>
            <w:r>
              <w:rPr>
                <w:rFonts w:ascii="Times New Roman" w:eastAsiaTheme="minorHAnsi" w:hAnsi="Times New Roman"/>
                <w:sz w:val="24"/>
                <w:szCs w:val="24"/>
                <w:lang w:eastAsia="en-US"/>
              </w:rPr>
              <w:t>м, подтверждаемое документально</w:t>
            </w:r>
          </w:p>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международного мероприятия 1 степени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1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8</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международного мероприятия 2 степени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2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7</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международного мероприятия 3 степени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3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6</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Участие в международном мероприятии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Организатор международного мероприятия</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10</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Гран-при международного мероприятия</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9</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Участие в программе академической мобильности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Приказ</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5</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всероссийского мероприятия 1 степени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1степени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7</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всероссийского мероприятия 2 степени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2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6</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всероссийского мероприятия 3 степени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3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5</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Участие во всероссийском мероприятии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Организатор всероссийского мероприятия</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9</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Гран-при всероссийского мероприятия</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8</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Организатор всероссийского мероприятия</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9</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Гран-при всероссийского мероприятия</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8</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окружного/межрегионального мероприятия 1 степени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1степени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6</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окружного/межрегионального мероприятия 2 степени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2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5</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окружного/межрегионального мероприятия 3 степени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3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4</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Участие в окружном/межрегиональном мероприятии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Организатор окружного</w:t>
            </w:r>
            <w:r w:rsidRPr="0073557F">
              <w:rPr>
                <w:rFonts w:ascii="Times New Roman" w:hAnsi="Times New Roman"/>
                <w:color w:val="000000"/>
                <w:sz w:val="24"/>
                <w:szCs w:val="24"/>
                <w:lang w:val="en-US"/>
              </w:rPr>
              <w:t>/</w:t>
            </w:r>
            <w:r w:rsidRPr="0073557F">
              <w:rPr>
                <w:rFonts w:ascii="Times New Roman" w:hAnsi="Times New Roman"/>
                <w:color w:val="000000"/>
                <w:sz w:val="24"/>
                <w:szCs w:val="24"/>
              </w:rPr>
              <w:t>межрегионального мероприятия</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8</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Гран-при окружного/межрегионального мероприятия</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7</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регионального/городского мероприятия 1 степени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1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5</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регионального/городского мероприятия 2 степени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2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4</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регионального/городского мероприятия 3 степени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3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3</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Участие в региональном/городском мероприятии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Организатор регионального</w:t>
            </w:r>
            <w:r w:rsidRPr="0073557F">
              <w:rPr>
                <w:rFonts w:ascii="Times New Roman" w:hAnsi="Times New Roman"/>
                <w:color w:val="000000"/>
                <w:sz w:val="24"/>
                <w:szCs w:val="24"/>
                <w:lang w:val="en-US"/>
              </w:rPr>
              <w:t>/</w:t>
            </w:r>
            <w:r w:rsidRPr="0073557F">
              <w:rPr>
                <w:rFonts w:ascii="Times New Roman" w:hAnsi="Times New Roman"/>
                <w:color w:val="000000"/>
                <w:sz w:val="24"/>
                <w:szCs w:val="24"/>
              </w:rPr>
              <w:t>городского мероприятия</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7</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Гран-при регионального/городского мероприятия</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6</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университетского мероприятия 1 степени (мероприятие должно быть утверждено/включено в план мероприятий ФГБОУ ВО ВолгГМУ Минздрава России на соответствующий учебный/календарный год)</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1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3</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университетского мероприятия 2 степени (мероприятие должно быть утверждено/включено в план мероприятий ФГБОУ ВО ВолгГМУ Минздрава России на соответствующий учебный/календарный год)</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2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2</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университетского мероприятия 3 степени (мероприятие должно быть утверждено/включено в план мероприятий ФГБОУ ВО ВолгГМУ Минздрава России на соответствующий учебный/календарный год)</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3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Организатор университетского мероприятия (мероприятие должно быть утверждено/включено в план мероприятий ФГБОУ ВО ВолгГМУ Минздрава России на соответствующий учебный/календарный год)</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3</w:t>
            </w:r>
          </w:p>
        </w:tc>
      </w:tr>
      <w:tr w:rsidR="005E7DBC" w:rsidRPr="00F64ABF" w:rsidTr="003C50D7">
        <w:trPr>
          <w:cantSplit/>
          <w:trHeight w:val="20"/>
        </w:trPr>
        <w:tc>
          <w:tcPr>
            <w:tcW w:w="423" w:type="dxa"/>
            <w:vMerge w:val="restart"/>
            <w:shd w:val="clear" w:color="auto" w:fill="auto"/>
          </w:tcPr>
          <w:p w:rsidR="005E7DBC" w:rsidRPr="005E7DBC" w:rsidRDefault="005E7DBC" w:rsidP="005E7DBC">
            <w:pPr>
              <w:spacing w:after="0" w:line="240" w:lineRule="exact"/>
              <w:rPr>
                <w:rFonts w:ascii="Times New Roman" w:hAnsi="Times New Roman"/>
                <w:sz w:val="24"/>
                <w:szCs w:val="24"/>
              </w:rPr>
            </w:pPr>
            <w:r>
              <w:rPr>
                <w:rFonts w:ascii="Times New Roman" w:hAnsi="Times New Roman"/>
                <w:sz w:val="24"/>
                <w:szCs w:val="24"/>
              </w:rPr>
              <w:t>2.</w:t>
            </w:r>
          </w:p>
        </w:tc>
        <w:tc>
          <w:tcPr>
            <w:tcW w:w="2313" w:type="dxa"/>
            <w:vMerge w:val="restart"/>
          </w:tcPr>
          <w:p w:rsidR="005E7DBC" w:rsidRPr="0073557F" w:rsidRDefault="005E7DBC" w:rsidP="003C50D7">
            <w:pPr>
              <w:spacing w:after="0" w:line="240" w:lineRule="exact"/>
              <w:contextualSpacing/>
              <w:jc w:val="both"/>
              <w:rPr>
                <w:rFonts w:ascii="Times New Roman" w:hAnsi="Times New Roman"/>
                <w:color w:val="000000"/>
                <w:sz w:val="24"/>
                <w:szCs w:val="24"/>
              </w:rPr>
            </w:pPr>
            <w:r w:rsidRPr="005E7DBC">
              <w:rPr>
                <w:rFonts w:ascii="Times New Roman" w:eastAsiaTheme="minorHAnsi" w:hAnsi="Times New Roman"/>
                <w:sz w:val="24"/>
                <w:szCs w:val="24"/>
                <w:lang w:eastAsia="en-US"/>
              </w:rPr>
              <w:t>Систематическое участие студента в течение года, предшествующего назначению повышенной государственной академической стипендии, в деятельности по информационному обеспечению общественно значимых мероприятий, общественной жизни федеральной государственной образовательной организации высшего образования, подтверждаемое документально.</w:t>
            </w: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Руководитель, заместитель руководителя, секретарь студенческого объединения (Студенческое объединение должно быть утверждено приказом/положением ФГБОУ ВО ВолгГМУ Минздрава России)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Распоряжение/справка проректора по молодежной политике и воспитательной деятельности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до 30</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Участие в школах студенческих объединений ФГБОУ ВО ВолгГМУ Минздрава России и первичных отделений на базе ФГБОУ ВО ВолгГМУ Минздрава России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lang w:val="en-US"/>
              </w:rPr>
            </w:pPr>
            <w:r w:rsidRPr="0073557F">
              <w:rPr>
                <w:rFonts w:ascii="Times New Roman" w:hAnsi="Times New Roman"/>
                <w:sz w:val="24"/>
                <w:szCs w:val="24"/>
              </w:rPr>
              <w:t>Сертификат</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Организация школ студенческих объединений</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2</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Победа в конкурсе на получение гранта</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Приказ</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40</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270E8C"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270E8C" w:rsidRDefault="005E7DBC" w:rsidP="001E5EA4">
            <w:pPr>
              <w:spacing w:after="0" w:line="240" w:lineRule="exact"/>
              <w:contextualSpacing/>
              <w:jc w:val="both"/>
              <w:rPr>
                <w:rFonts w:ascii="Times New Roman" w:hAnsi="Times New Roman"/>
                <w:color w:val="000000"/>
                <w:sz w:val="24"/>
                <w:szCs w:val="24"/>
              </w:rPr>
            </w:pPr>
            <w:r w:rsidRPr="00270E8C">
              <w:rPr>
                <w:rFonts w:ascii="Times New Roman" w:hAnsi="Times New Roman"/>
                <w:color w:val="000000"/>
                <w:sz w:val="24"/>
                <w:szCs w:val="24"/>
              </w:rPr>
              <w:t>Победитель проектов/конкурсов: Федерального агентства по делам молодежи, президентской платформы «Россия – страна возможностей», Российского Общества «Знание», Акции взаимопомощи #МыВместе, Российского движения детей и молодежи Движение Первых, Российский Союз Молодежи, СКС Профсоюза, Студенческого патриотического клуба Ассоциации «Я горжусь», смотр-конкурса на лучшую организацию физкультурно-спортивной работы, конкурса студенческих научных обществ (СНО) и иных федеральных проектов</w:t>
            </w:r>
          </w:p>
        </w:tc>
        <w:tc>
          <w:tcPr>
            <w:tcW w:w="2445" w:type="dxa"/>
            <w:shd w:val="clear" w:color="auto" w:fill="auto"/>
          </w:tcPr>
          <w:p w:rsidR="005E7DBC" w:rsidRPr="00270E8C" w:rsidRDefault="005E7DBC" w:rsidP="001E5EA4">
            <w:pPr>
              <w:spacing w:after="0" w:line="240" w:lineRule="exact"/>
              <w:contextualSpacing/>
              <w:rPr>
                <w:rFonts w:ascii="Times New Roman" w:hAnsi="Times New Roman"/>
                <w:sz w:val="24"/>
                <w:szCs w:val="24"/>
              </w:rPr>
            </w:pPr>
            <w:r w:rsidRPr="00270E8C">
              <w:rPr>
                <w:rFonts w:ascii="Times New Roman" w:hAnsi="Times New Roman"/>
                <w:sz w:val="24"/>
                <w:szCs w:val="24"/>
              </w:rPr>
              <w:t>Диплом, грамота, кубок, медаль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14</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270E8C"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270E8C" w:rsidRDefault="005E7DBC" w:rsidP="001E5EA4">
            <w:pPr>
              <w:spacing w:after="0" w:line="240" w:lineRule="exact"/>
              <w:contextualSpacing/>
              <w:jc w:val="both"/>
              <w:rPr>
                <w:rFonts w:ascii="Times New Roman" w:hAnsi="Times New Roman"/>
                <w:color w:val="000000"/>
                <w:sz w:val="24"/>
                <w:szCs w:val="24"/>
              </w:rPr>
            </w:pPr>
            <w:r w:rsidRPr="00270E8C">
              <w:rPr>
                <w:rFonts w:ascii="Times New Roman" w:hAnsi="Times New Roman"/>
                <w:color w:val="000000"/>
                <w:sz w:val="24"/>
                <w:szCs w:val="24"/>
              </w:rPr>
              <w:t>Победитель всероссийского национального чемпионата «Абилимпикс» 1 степени (для лиц с ОВЗ)</w:t>
            </w:r>
          </w:p>
        </w:tc>
        <w:tc>
          <w:tcPr>
            <w:tcW w:w="2445" w:type="dxa"/>
            <w:shd w:val="clear" w:color="auto" w:fill="auto"/>
          </w:tcPr>
          <w:p w:rsidR="005E7DBC" w:rsidRPr="00270E8C" w:rsidRDefault="005E7DBC" w:rsidP="001E5EA4">
            <w:pPr>
              <w:spacing w:after="0" w:line="240" w:lineRule="exact"/>
              <w:contextualSpacing/>
              <w:rPr>
                <w:rFonts w:ascii="Times New Roman" w:hAnsi="Times New Roman"/>
                <w:sz w:val="24"/>
                <w:szCs w:val="24"/>
              </w:rPr>
            </w:pPr>
            <w:r w:rsidRPr="00270E8C">
              <w:rPr>
                <w:rFonts w:ascii="Times New Roman" w:hAnsi="Times New Roman"/>
                <w:sz w:val="24"/>
                <w:szCs w:val="24"/>
              </w:rPr>
              <w:t>Диплом, грамота, кубок, медаль 1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30</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270E8C"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270E8C" w:rsidRDefault="005E7DBC" w:rsidP="001E5EA4">
            <w:pPr>
              <w:spacing w:after="0" w:line="240" w:lineRule="exact"/>
              <w:contextualSpacing/>
              <w:jc w:val="both"/>
              <w:rPr>
                <w:rFonts w:ascii="Times New Roman" w:hAnsi="Times New Roman"/>
                <w:color w:val="000000"/>
                <w:sz w:val="24"/>
                <w:szCs w:val="24"/>
              </w:rPr>
            </w:pPr>
            <w:r w:rsidRPr="00270E8C">
              <w:rPr>
                <w:rFonts w:ascii="Times New Roman" w:hAnsi="Times New Roman"/>
                <w:color w:val="000000"/>
                <w:sz w:val="24"/>
                <w:szCs w:val="24"/>
              </w:rPr>
              <w:t>Победитель всероссийского национального чемпионата «Абилимпикс» 2 степени (для лиц с ОВЗ)</w:t>
            </w:r>
          </w:p>
        </w:tc>
        <w:tc>
          <w:tcPr>
            <w:tcW w:w="2445" w:type="dxa"/>
            <w:shd w:val="clear" w:color="auto" w:fill="auto"/>
          </w:tcPr>
          <w:p w:rsidR="005E7DBC" w:rsidRPr="00270E8C" w:rsidRDefault="005E7DBC" w:rsidP="001E5EA4">
            <w:pPr>
              <w:spacing w:after="0" w:line="240" w:lineRule="exact"/>
              <w:contextualSpacing/>
              <w:rPr>
                <w:rFonts w:ascii="Times New Roman" w:hAnsi="Times New Roman"/>
                <w:sz w:val="24"/>
                <w:szCs w:val="24"/>
              </w:rPr>
            </w:pPr>
            <w:r w:rsidRPr="00270E8C">
              <w:rPr>
                <w:rFonts w:ascii="Times New Roman" w:hAnsi="Times New Roman"/>
                <w:sz w:val="24"/>
                <w:szCs w:val="24"/>
              </w:rPr>
              <w:t>Диплом, грамота, кубок, медаль 2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25</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270E8C"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270E8C" w:rsidRDefault="005E7DBC" w:rsidP="001E5EA4">
            <w:pPr>
              <w:spacing w:after="0" w:line="240" w:lineRule="exact"/>
              <w:contextualSpacing/>
              <w:jc w:val="both"/>
              <w:rPr>
                <w:rFonts w:ascii="Times New Roman" w:hAnsi="Times New Roman"/>
                <w:color w:val="000000"/>
                <w:sz w:val="24"/>
                <w:szCs w:val="24"/>
              </w:rPr>
            </w:pPr>
            <w:r w:rsidRPr="00270E8C">
              <w:rPr>
                <w:rFonts w:ascii="Times New Roman" w:hAnsi="Times New Roman"/>
                <w:color w:val="000000"/>
                <w:sz w:val="24"/>
                <w:szCs w:val="24"/>
              </w:rPr>
              <w:t>Победитель всероссийского национального чемпионата «Абилимпикс» 3 степени (для лиц с ОВЗ)</w:t>
            </w:r>
          </w:p>
        </w:tc>
        <w:tc>
          <w:tcPr>
            <w:tcW w:w="2445" w:type="dxa"/>
            <w:shd w:val="clear" w:color="auto" w:fill="auto"/>
          </w:tcPr>
          <w:p w:rsidR="005E7DBC" w:rsidRPr="00270E8C" w:rsidRDefault="005E7DBC" w:rsidP="001E5EA4">
            <w:pPr>
              <w:spacing w:after="0" w:line="240" w:lineRule="exact"/>
              <w:contextualSpacing/>
              <w:rPr>
                <w:rFonts w:ascii="Times New Roman" w:hAnsi="Times New Roman"/>
                <w:sz w:val="24"/>
                <w:szCs w:val="24"/>
              </w:rPr>
            </w:pPr>
            <w:r w:rsidRPr="00270E8C">
              <w:rPr>
                <w:rFonts w:ascii="Times New Roman" w:hAnsi="Times New Roman"/>
                <w:sz w:val="24"/>
                <w:szCs w:val="24"/>
              </w:rPr>
              <w:t>Диплом, грамота, кубок, медаль 3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20</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270E8C"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270E8C" w:rsidRDefault="005E7DBC" w:rsidP="001E5EA4">
            <w:pPr>
              <w:spacing w:after="0" w:line="240" w:lineRule="exact"/>
              <w:contextualSpacing/>
              <w:jc w:val="both"/>
              <w:rPr>
                <w:rFonts w:ascii="Times New Roman" w:hAnsi="Times New Roman"/>
                <w:color w:val="000000"/>
                <w:sz w:val="24"/>
                <w:szCs w:val="24"/>
              </w:rPr>
            </w:pPr>
            <w:r w:rsidRPr="00270E8C">
              <w:rPr>
                <w:rFonts w:ascii="Times New Roman" w:hAnsi="Times New Roman"/>
                <w:color w:val="000000"/>
                <w:sz w:val="24"/>
                <w:szCs w:val="24"/>
              </w:rPr>
              <w:t>Участие во всероссийском национальном чемпионате «Абилимпикс» (для лиц с ОВЗ)</w:t>
            </w:r>
          </w:p>
        </w:tc>
        <w:tc>
          <w:tcPr>
            <w:tcW w:w="2445" w:type="dxa"/>
            <w:shd w:val="clear" w:color="auto" w:fill="auto"/>
          </w:tcPr>
          <w:p w:rsidR="005E7DBC" w:rsidRPr="00270E8C" w:rsidRDefault="005E7DBC" w:rsidP="001E5EA4">
            <w:pPr>
              <w:spacing w:after="0" w:line="240" w:lineRule="exact"/>
              <w:contextualSpacing/>
              <w:rPr>
                <w:rFonts w:ascii="Times New Roman" w:hAnsi="Times New Roman"/>
                <w:sz w:val="24"/>
                <w:szCs w:val="24"/>
              </w:rPr>
            </w:pPr>
            <w:r w:rsidRPr="00270E8C">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2</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270E8C"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270E8C" w:rsidRDefault="005E7DBC" w:rsidP="001E5EA4">
            <w:pPr>
              <w:spacing w:after="0" w:line="240" w:lineRule="exact"/>
              <w:contextualSpacing/>
              <w:jc w:val="both"/>
              <w:rPr>
                <w:rFonts w:ascii="Times New Roman" w:hAnsi="Times New Roman"/>
                <w:color w:val="000000"/>
                <w:sz w:val="24"/>
                <w:szCs w:val="24"/>
              </w:rPr>
            </w:pPr>
            <w:r w:rsidRPr="00270E8C">
              <w:rPr>
                <w:rFonts w:ascii="Times New Roman" w:hAnsi="Times New Roman"/>
                <w:color w:val="000000"/>
                <w:sz w:val="24"/>
                <w:szCs w:val="24"/>
              </w:rPr>
              <w:t>Победитель регионального чемпионата «Абилимпикс» 1 степени (для лиц с ОВЗ)</w:t>
            </w:r>
          </w:p>
        </w:tc>
        <w:tc>
          <w:tcPr>
            <w:tcW w:w="2445" w:type="dxa"/>
            <w:shd w:val="clear" w:color="auto" w:fill="auto"/>
          </w:tcPr>
          <w:p w:rsidR="005E7DBC" w:rsidRPr="00270E8C" w:rsidRDefault="005E7DBC" w:rsidP="001E5EA4">
            <w:pPr>
              <w:spacing w:after="0" w:line="240" w:lineRule="exact"/>
              <w:contextualSpacing/>
              <w:rPr>
                <w:rFonts w:ascii="Times New Roman" w:hAnsi="Times New Roman"/>
                <w:sz w:val="24"/>
                <w:szCs w:val="24"/>
              </w:rPr>
            </w:pPr>
            <w:r w:rsidRPr="00270E8C">
              <w:rPr>
                <w:rFonts w:ascii="Times New Roman" w:hAnsi="Times New Roman"/>
                <w:sz w:val="24"/>
                <w:szCs w:val="24"/>
              </w:rPr>
              <w:t>Диплом, грамота, кубок, медаль 1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15</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270E8C"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270E8C" w:rsidRDefault="005E7DBC" w:rsidP="001E5EA4">
            <w:pPr>
              <w:spacing w:after="0" w:line="240" w:lineRule="exact"/>
              <w:contextualSpacing/>
              <w:jc w:val="both"/>
              <w:rPr>
                <w:rFonts w:ascii="Times New Roman" w:hAnsi="Times New Roman"/>
                <w:color w:val="000000"/>
                <w:sz w:val="24"/>
                <w:szCs w:val="24"/>
              </w:rPr>
            </w:pPr>
            <w:r w:rsidRPr="00270E8C">
              <w:rPr>
                <w:rFonts w:ascii="Times New Roman" w:hAnsi="Times New Roman"/>
                <w:color w:val="000000"/>
                <w:sz w:val="24"/>
                <w:szCs w:val="24"/>
              </w:rPr>
              <w:t>Победитель регионального чемпионата «Абилимпикс» 2 степени (для лиц с ОВЗ)</w:t>
            </w:r>
          </w:p>
        </w:tc>
        <w:tc>
          <w:tcPr>
            <w:tcW w:w="2445" w:type="dxa"/>
            <w:shd w:val="clear" w:color="auto" w:fill="auto"/>
          </w:tcPr>
          <w:p w:rsidR="005E7DBC" w:rsidRPr="00270E8C" w:rsidRDefault="005E7DBC" w:rsidP="001E5EA4">
            <w:pPr>
              <w:spacing w:after="0" w:line="240" w:lineRule="exact"/>
              <w:contextualSpacing/>
              <w:rPr>
                <w:rFonts w:ascii="Times New Roman" w:hAnsi="Times New Roman"/>
                <w:sz w:val="24"/>
                <w:szCs w:val="24"/>
              </w:rPr>
            </w:pPr>
            <w:r w:rsidRPr="00270E8C">
              <w:rPr>
                <w:rFonts w:ascii="Times New Roman" w:hAnsi="Times New Roman"/>
                <w:sz w:val="24"/>
                <w:szCs w:val="24"/>
              </w:rPr>
              <w:t>Диплом, грамота, кубок, медаль 2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12</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270E8C"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270E8C" w:rsidRDefault="005E7DBC" w:rsidP="001E5EA4">
            <w:pPr>
              <w:spacing w:after="0" w:line="240" w:lineRule="exact"/>
              <w:contextualSpacing/>
              <w:jc w:val="both"/>
              <w:rPr>
                <w:rFonts w:ascii="Times New Roman" w:hAnsi="Times New Roman"/>
                <w:color w:val="000000"/>
                <w:sz w:val="24"/>
                <w:szCs w:val="24"/>
              </w:rPr>
            </w:pPr>
            <w:r w:rsidRPr="00270E8C">
              <w:rPr>
                <w:rFonts w:ascii="Times New Roman" w:hAnsi="Times New Roman"/>
                <w:color w:val="000000"/>
                <w:sz w:val="24"/>
                <w:szCs w:val="24"/>
              </w:rPr>
              <w:t>Победитель регионального чемпионата «Абилимпикс» 3 степени (для лиц с ОВЗ)</w:t>
            </w:r>
          </w:p>
        </w:tc>
        <w:tc>
          <w:tcPr>
            <w:tcW w:w="2445" w:type="dxa"/>
            <w:shd w:val="clear" w:color="auto" w:fill="auto"/>
          </w:tcPr>
          <w:p w:rsidR="005E7DBC" w:rsidRPr="00270E8C" w:rsidRDefault="005E7DBC" w:rsidP="001E5EA4">
            <w:pPr>
              <w:spacing w:after="0" w:line="240" w:lineRule="exact"/>
              <w:contextualSpacing/>
              <w:rPr>
                <w:rFonts w:ascii="Times New Roman" w:hAnsi="Times New Roman"/>
                <w:sz w:val="24"/>
                <w:szCs w:val="24"/>
              </w:rPr>
            </w:pPr>
            <w:r w:rsidRPr="00270E8C">
              <w:rPr>
                <w:rFonts w:ascii="Times New Roman" w:hAnsi="Times New Roman"/>
                <w:sz w:val="24"/>
                <w:szCs w:val="24"/>
              </w:rPr>
              <w:t>Диплом, грамота, кубок, медаль 3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10</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270E8C"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270E8C" w:rsidRDefault="005E7DBC" w:rsidP="001E5EA4">
            <w:pPr>
              <w:spacing w:after="0" w:line="240" w:lineRule="exact"/>
              <w:contextualSpacing/>
              <w:jc w:val="both"/>
              <w:rPr>
                <w:rFonts w:ascii="Times New Roman" w:hAnsi="Times New Roman"/>
                <w:color w:val="000000"/>
                <w:sz w:val="24"/>
                <w:szCs w:val="24"/>
              </w:rPr>
            </w:pPr>
            <w:r w:rsidRPr="00270E8C">
              <w:rPr>
                <w:rFonts w:ascii="Times New Roman" w:hAnsi="Times New Roman"/>
                <w:color w:val="000000"/>
                <w:sz w:val="24"/>
                <w:szCs w:val="24"/>
              </w:rPr>
              <w:t>Участие в региональном чемпионате «Абилимпикс» (для лиц с ОВЗ)</w:t>
            </w:r>
          </w:p>
        </w:tc>
        <w:tc>
          <w:tcPr>
            <w:tcW w:w="2445" w:type="dxa"/>
            <w:shd w:val="clear" w:color="auto" w:fill="auto"/>
          </w:tcPr>
          <w:p w:rsidR="005E7DBC" w:rsidRPr="00270E8C" w:rsidRDefault="005E7DBC" w:rsidP="001E5EA4">
            <w:pPr>
              <w:spacing w:after="0" w:line="240" w:lineRule="exact"/>
              <w:contextualSpacing/>
              <w:rPr>
                <w:rFonts w:ascii="Times New Roman" w:hAnsi="Times New Roman"/>
                <w:sz w:val="24"/>
                <w:szCs w:val="24"/>
              </w:rPr>
            </w:pPr>
            <w:r w:rsidRPr="00270E8C">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5"/>
              </w:numPr>
              <w:spacing w:after="0" w:line="240" w:lineRule="exact"/>
              <w:ind w:left="0" w:firstLine="0"/>
              <w:rPr>
                <w:rFonts w:ascii="Times New Roman" w:hAnsi="Times New Roman"/>
                <w:sz w:val="24"/>
                <w:szCs w:val="24"/>
              </w:rPr>
            </w:pPr>
          </w:p>
        </w:tc>
        <w:tc>
          <w:tcPr>
            <w:tcW w:w="2313" w:type="dxa"/>
            <w:vMerge/>
          </w:tcPr>
          <w:p w:rsidR="005E7DBC" w:rsidRPr="00270E8C"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270E8C" w:rsidRDefault="005E7DBC" w:rsidP="001E5EA4">
            <w:pPr>
              <w:spacing w:after="0" w:line="240" w:lineRule="exact"/>
              <w:contextualSpacing/>
              <w:jc w:val="both"/>
              <w:rPr>
                <w:rFonts w:ascii="Times New Roman" w:hAnsi="Times New Roman"/>
                <w:color w:val="000000"/>
                <w:sz w:val="24"/>
                <w:szCs w:val="24"/>
              </w:rPr>
            </w:pPr>
            <w:r w:rsidRPr="00270E8C">
              <w:rPr>
                <w:rFonts w:ascii="Times New Roman" w:hAnsi="Times New Roman"/>
                <w:color w:val="000000"/>
                <w:sz w:val="24"/>
                <w:szCs w:val="24"/>
              </w:rPr>
              <w:t>Староста курса/потока/группы специальности/направления подготовки ФГБОУ ВО ВолгГМУ Минздрава России</w:t>
            </w:r>
          </w:p>
        </w:tc>
        <w:tc>
          <w:tcPr>
            <w:tcW w:w="2445" w:type="dxa"/>
            <w:shd w:val="clear" w:color="auto" w:fill="auto"/>
          </w:tcPr>
          <w:p w:rsidR="005E7DBC" w:rsidRPr="00270E8C" w:rsidRDefault="005E7DBC" w:rsidP="001E5EA4">
            <w:pPr>
              <w:spacing w:after="0" w:line="240" w:lineRule="exact"/>
              <w:contextualSpacing/>
              <w:rPr>
                <w:rFonts w:ascii="Times New Roman" w:hAnsi="Times New Roman"/>
                <w:sz w:val="24"/>
                <w:szCs w:val="24"/>
              </w:rPr>
            </w:pPr>
            <w:r w:rsidRPr="00270E8C">
              <w:rPr>
                <w:rFonts w:ascii="Times New Roman" w:hAnsi="Times New Roman"/>
                <w:sz w:val="24"/>
                <w:szCs w:val="24"/>
              </w:rPr>
              <w:t>Распоряжение/справка декана</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до 15</w:t>
            </w:r>
          </w:p>
        </w:tc>
      </w:tr>
      <w:tr w:rsidR="005E7DBC" w:rsidRPr="00F64ABF" w:rsidTr="003C50D7">
        <w:trPr>
          <w:cantSplit/>
          <w:trHeight w:val="6086"/>
        </w:trPr>
        <w:tc>
          <w:tcPr>
            <w:tcW w:w="423" w:type="dxa"/>
            <w:vMerge w:val="restart"/>
            <w:shd w:val="clear" w:color="auto" w:fill="auto"/>
          </w:tcPr>
          <w:p w:rsidR="005E7DBC" w:rsidRPr="005E7DBC" w:rsidRDefault="005E7DBC" w:rsidP="005E7DBC">
            <w:pPr>
              <w:spacing w:after="0" w:line="240" w:lineRule="exact"/>
              <w:rPr>
                <w:rFonts w:ascii="Times New Roman" w:hAnsi="Times New Roman"/>
                <w:sz w:val="24"/>
                <w:szCs w:val="24"/>
              </w:rPr>
            </w:pPr>
            <w:r>
              <w:rPr>
                <w:rFonts w:ascii="Times New Roman" w:hAnsi="Times New Roman"/>
                <w:sz w:val="24"/>
                <w:szCs w:val="24"/>
              </w:rPr>
              <w:t>3.</w:t>
            </w:r>
          </w:p>
        </w:tc>
        <w:tc>
          <w:tcPr>
            <w:tcW w:w="2313" w:type="dxa"/>
            <w:vMerge w:val="restart"/>
          </w:tcPr>
          <w:p w:rsidR="005E7DBC" w:rsidRPr="005E7DBC" w:rsidRDefault="005E7DBC" w:rsidP="003C50D7">
            <w:pPr>
              <w:autoSpaceDE w:val="0"/>
              <w:autoSpaceDN w:val="0"/>
              <w:adjustRightInd w:val="0"/>
              <w:spacing w:after="0" w:line="240" w:lineRule="exact"/>
              <w:contextualSpacing/>
              <w:jc w:val="both"/>
              <w:rPr>
                <w:rFonts w:ascii="Times New Roman" w:eastAsiaTheme="minorHAnsi" w:hAnsi="Times New Roman"/>
                <w:sz w:val="24"/>
                <w:szCs w:val="24"/>
                <w:lang w:eastAsia="en-US"/>
              </w:rPr>
            </w:pPr>
            <w:r w:rsidRPr="005E7DBC">
              <w:rPr>
                <w:rFonts w:ascii="Times New Roman" w:eastAsiaTheme="minorHAnsi" w:hAnsi="Times New Roman"/>
                <w:sz w:val="24"/>
                <w:szCs w:val="24"/>
                <w:lang w:eastAsia="en-US"/>
              </w:rPr>
              <w:t xml:space="preserve">Систематическое участие студента в течение года, предшествующего назначению повышенной государственной академической стипендии, в проведении (обеспечении проведения) общественно значимой деятельности, направленной на формирование у детей и молодежи общероссийской гражданской идентичности, патриотизма и гражданской ответственности, культуры межнационального (межэтнического) и межконфессионального общения, организуемой субъектами, осуществляющими деятельность в сфере молодежной политики, </w:t>
            </w:r>
            <w:r w:rsidRPr="005E7DBC">
              <w:rPr>
                <w:rFonts w:ascii="Times New Roman" w:eastAsiaTheme="minorHAnsi" w:hAnsi="Times New Roman"/>
                <w:sz w:val="24"/>
                <w:szCs w:val="24"/>
                <w:lang w:eastAsia="en-US"/>
              </w:rPr>
              <w:lastRenderedPageBreak/>
              <w:t>подтверждаемое документально.</w:t>
            </w:r>
          </w:p>
          <w:p w:rsidR="005E7DBC" w:rsidRPr="005E7DBC"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270E8C" w:rsidRDefault="005E7DBC" w:rsidP="001E5EA4">
            <w:pPr>
              <w:spacing w:after="0" w:line="240" w:lineRule="exact"/>
              <w:contextualSpacing/>
              <w:jc w:val="both"/>
              <w:rPr>
                <w:rFonts w:ascii="Times New Roman" w:hAnsi="Times New Roman"/>
                <w:color w:val="000000"/>
                <w:sz w:val="24"/>
                <w:szCs w:val="24"/>
              </w:rPr>
            </w:pPr>
            <w:r w:rsidRPr="00270E8C">
              <w:rPr>
                <w:rFonts w:ascii="Times New Roman" w:hAnsi="Times New Roman"/>
                <w:color w:val="000000"/>
                <w:sz w:val="24"/>
                <w:szCs w:val="24"/>
              </w:rPr>
              <w:lastRenderedPageBreak/>
              <w:t>Систематическое участие студента в работе приемной кампании абитуриентов в течение года, предшествующего назначению Повышенной государственной академической стипендии</w:t>
            </w:r>
          </w:p>
        </w:tc>
        <w:tc>
          <w:tcPr>
            <w:tcW w:w="2445" w:type="dxa"/>
            <w:shd w:val="clear" w:color="auto" w:fill="auto"/>
          </w:tcPr>
          <w:p w:rsidR="005E7DBC" w:rsidRPr="00270E8C" w:rsidRDefault="005E7DBC" w:rsidP="001E5EA4">
            <w:pPr>
              <w:spacing w:after="0" w:line="240" w:lineRule="exact"/>
              <w:contextualSpacing/>
              <w:rPr>
                <w:rFonts w:ascii="Times New Roman" w:hAnsi="Times New Roman"/>
                <w:sz w:val="24"/>
                <w:szCs w:val="24"/>
              </w:rPr>
            </w:pPr>
            <w:r w:rsidRPr="00270E8C">
              <w:rPr>
                <w:rFonts w:ascii="Times New Roman" w:hAnsi="Times New Roman"/>
                <w:sz w:val="24"/>
                <w:szCs w:val="24"/>
              </w:rPr>
              <w:t>Распоряжение/справка ответственного секретаря приемной комиссии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До 30</w:t>
            </w:r>
          </w:p>
        </w:tc>
      </w:tr>
      <w:tr w:rsidR="005E7DBC" w:rsidRPr="00F64ABF" w:rsidTr="003C50D7">
        <w:trPr>
          <w:cantSplit/>
          <w:trHeight w:val="20"/>
        </w:trPr>
        <w:tc>
          <w:tcPr>
            <w:tcW w:w="423" w:type="dxa"/>
            <w:vMerge/>
            <w:shd w:val="clear" w:color="auto" w:fill="auto"/>
          </w:tcPr>
          <w:p w:rsidR="005E7DBC" w:rsidRPr="005E7DBC" w:rsidRDefault="005E7DBC" w:rsidP="005E7DBC">
            <w:pPr>
              <w:spacing w:after="0" w:line="240" w:lineRule="exact"/>
              <w:rPr>
                <w:rFonts w:ascii="Times New Roman" w:hAnsi="Times New Roman"/>
                <w:sz w:val="24"/>
                <w:szCs w:val="24"/>
              </w:rPr>
            </w:pPr>
          </w:p>
        </w:tc>
        <w:tc>
          <w:tcPr>
            <w:tcW w:w="2313" w:type="dxa"/>
            <w:vMerge/>
          </w:tcPr>
          <w:p w:rsidR="005E7DBC" w:rsidRPr="00270E8C"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270E8C" w:rsidRDefault="005E7DBC" w:rsidP="001E5EA4">
            <w:pPr>
              <w:spacing w:after="0" w:line="240" w:lineRule="exact"/>
              <w:contextualSpacing/>
              <w:jc w:val="both"/>
              <w:rPr>
                <w:rFonts w:ascii="Times New Roman" w:hAnsi="Times New Roman"/>
                <w:color w:val="000000"/>
                <w:sz w:val="24"/>
                <w:szCs w:val="24"/>
              </w:rPr>
            </w:pPr>
            <w:r w:rsidRPr="00270E8C">
              <w:rPr>
                <w:rFonts w:ascii="Times New Roman" w:hAnsi="Times New Roman"/>
                <w:color w:val="000000"/>
                <w:sz w:val="24"/>
                <w:szCs w:val="24"/>
              </w:rPr>
              <w:t>Систематическое участие студента в деятельности по информационному обеспечению мероприятий в течение года, предшествующего назначению Повышенной государственной академической стипендии</w:t>
            </w:r>
          </w:p>
        </w:tc>
        <w:tc>
          <w:tcPr>
            <w:tcW w:w="2445" w:type="dxa"/>
            <w:shd w:val="clear" w:color="auto" w:fill="auto"/>
          </w:tcPr>
          <w:p w:rsidR="005E7DBC" w:rsidRPr="00270E8C" w:rsidRDefault="005E7DBC" w:rsidP="001E5EA4">
            <w:pPr>
              <w:spacing w:after="0" w:line="240" w:lineRule="exact"/>
              <w:contextualSpacing/>
              <w:rPr>
                <w:rFonts w:ascii="Times New Roman" w:hAnsi="Times New Roman"/>
                <w:sz w:val="24"/>
                <w:szCs w:val="24"/>
              </w:rPr>
            </w:pPr>
            <w:r w:rsidRPr="00270E8C">
              <w:rPr>
                <w:rFonts w:ascii="Times New Roman" w:hAnsi="Times New Roman"/>
                <w:sz w:val="24"/>
                <w:szCs w:val="24"/>
              </w:rPr>
              <w:t>Распоряжение/справка проректора по молодежной политике и воспитательной деятельности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до 25</w:t>
            </w:r>
          </w:p>
        </w:tc>
      </w:tr>
      <w:tr w:rsidR="000E674D" w:rsidRPr="00F64ABF" w:rsidTr="003C50D7">
        <w:trPr>
          <w:cantSplit/>
          <w:trHeight w:val="20"/>
        </w:trPr>
        <w:tc>
          <w:tcPr>
            <w:tcW w:w="423" w:type="dxa"/>
            <w:shd w:val="clear" w:color="auto" w:fill="auto"/>
          </w:tcPr>
          <w:p w:rsidR="000E674D" w:rsidRPr="005E7DBC" w:rsidRDefault="000E674D" w:rsidP="005E7DBC">
            <w:pPr>
              <w:spacing w:after="0" w:line="240" w:lineRule="exact"/>
              <w:rPr>
                <w:rFonts w:ascii="Times New Roman" w:hAnsi="Times New Roman"/>
                <w:sz w:val="24"/>
                <w:szCs w:val="24"/>
              </w:rPr>
            </w:pPr>
          </w:p>
        </w:tc>
        <w:tc>
          <w:tcPr>
            <w:tcW w:w="2313" w:type="dxa"/>
            <w:vMerge/>
          </w:tcPr>
          <w:p w:rsidR="000E674D" w:rsidRPr="00270E8C" w:rsidRDefault="000E674D"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0E674D" w:rsidRPr="00270E8C" w:rsidRDefault="000E674D" w:rsidP="001E5EA4">
            <w:pPr>
              <w:spacing w:after="0" w:line="240" w:lineRule="exact"/>
              <w:contextualSpacing/>
              <w:jc w:val="both"/>
              <w:rPr>
                <w:rFonts w:ascii="Times New Roman" w:hAnsi="Times New Roman"/>
                <w:color w:val="000000"/>
                <w:sz w:val="24"/>
                <w:szCs w:val="24"/>
              </w:rPr>
            </w:pPr>
            <w:r w:rsidRPr="00270E8C">
              <w:rPr>
                <w:rFonts w:ascii="Times New Roman" w:hAnsi="Times New Roman"/>
                <w:color w:val="000000"/>
                <w:sz w:val="24"/>
                <w:szCs w:val="24"/>
              </w:rPr>
              <w:t>Систематическое участие студента в добровольческой деятельности в течение года, предшествующего назначению Повышенной государственной академической стипендии</w:t>
            </w:r>
          </w:p>
        </w:tc>
        <w:tc>
          <w:tcPr>
            <w:tcW w:w="2445" w:type="dxa"/>
            <w:shd w:val="clear" w:color="auto" w:fill="auto"/>
          </w:tcPr>
          <w:p w:rsidR="000E674D" w:rsidRPr="00270E8C" w:rsidRDefault="000E674D" w:rsidP="001E5EA4">
            <w:pPr>
              <w:spacing w:after="0" w:line="240" w:lineRule="exact"/>
              <w:contextualSpacing/>
              <w:rPr>
                <w:rFonts w:ascii="Times New Roman" w:hAnsi="Times New Roman"/>
                <w:sz w:val="24"/>
                <w:szCs w:val="24"/>
              </w:rPr>
            </w:pPr>
            <w:r w:rsidRPr="00270E8C">
              <w:rPr>
                <w:rFonts w:ascii="Times New Roman" w:hAnsi="Times New Roman"/>
                <w:sz w:val="24"/>
                <w:szCs w:val="24"/>
              </w:rPr>
              <w:t>Распоряжение/справка проректора по молодежной политике и воспитательной деятельности</w:t>
            </w:r>
          </w:p>
        </w:tc>
        <w:tc>
          <w:tcPr>
            <w:tcW w:w="1000" w:type="dxa"/>
            <w:shd w:val="clear" w:color="auto" w:fill="auto"/>
          </w:tcPr>
          <w:p w:rsidR="000E674D" w:rsidRPr="00C31D98" w:rsidRDefault="000E674D"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до 25</w:t>
            </w:r>
          </w:p>
        </w:tc>
      </w:tr>
      <w:tr w:rsidR="005E7DBC" w:rsidRPr="00F64ABF" w:rsidTr="003C50D7">
        <w:trPr>
          <w:cantSplit/>
          <w:trHeight w:val="20"/>
        </w:trPr>
        <w:tc>
          <w:tcPr>
            <w:tcW w:w="9061" w:type="dxa"/>
            <w:gridSpan w:val="5"/>
          </w:tcPr>
          <w:p w:rsidR="005E7DBC" w:rsidRPr="00C31D98" w:rsidRDefault="005E7DBC" w:rsidP="003C50D7">
            <w:pPr>
              <w:spacing w:after="0" w:line="240" w:lineRule="exact"/>
              <w:contextualSpacing/>
              <w:jc w:val="center"/>
              <w:rPr>
                <w:rFonts w:ascii="Times New Roman" w:hAnsi="Times New Roman"/>
                <w:b/>
                <w:color w:val="000000"/>
                <w:sz w:val="24"/>
                <w:szCs w:val="24"/>
              </w:rPr>
            </w:pPr>
            <w:r w:rsidRPr="00C31D98">
              <w:rPr>
                <w:rFonts w:ascii="Times New Roman" w:hAnsi="Times New Roman"/>
                <w:b/>
                <w:color w:val="000000"/>
                <w:sz w:val="24"/>
                <w:szCs w:val="24"/>
              </w:rPr>
              <w:lastRenderedPageBreak/>
              <w:t>Культурно-творческая деятельность</w:t>
            </w:r>
          </w:p>
        </w:tc>
      </w:tr>
      <w:tr w:rsidR="005E7DBC" w:rsidRPr="00F64ABF" w:rsidTr="003C50D7">
        <w:trPr>
          <w:cantSplit/>
          <w:trHeight w:val="20"/>
        </w:trPr>
        <w:tc>
          <w:tcPr>
            <w:tcW w:w="423" w:type="dxa"/>
            <w:vMerge w:val="restart"/>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val="restart"/>
          </w:tcPr>
          <w:p w:rsidR="005E7DBC" w:rsidRPr="005E7DBC" w:rsidRDefault="005E7DBC" w:rsidP="003C50D7">
            <w:pPr>
              <w:spacing w:after="0" w:line="240" w:lineRule="exact"/>
              <w:contextualSpacing/>
              <w:jc w:val="both"/>
              <w:rPr>
                <w:rFonts w:ascii="Times New Roman" w:hAnsi="Times New Roman"/>
                <w:color w:val="000000"/>
                <w:sz w:val="24"/>
                <w:szCs w:val="24"/>
              </w:rPr>
            </w:pPr>
            <w:r w:rsidRPr="005E7DBC">
              <w:rPr>
                <w:rFonts w:ascii="Times New Roman" w:eastAsiaTheme="minorHAnsi" w:hAnsi="Times New Roman"/>
                <w:sz w:val="24"/>
                <w:szCs w:val="24"/>
                <w:lang w:eastAsia="en-US"/>
              </w:rPr>
              <w:t>Получение студентом в течение года, предшествующего назначению повышенной государственной академической стипендии, награды (приза) за результаты культурно-творческой деятельности, осуществленной им в рамках деятельности, проводимой федеральной государственной образовательной организацией высшего образования или иной организацией, в том числе в рамках конкурса, смотра и иного аналогичного международного, всероссийского, ведомственного, регионального мероприятия, подтверждаемое документально.</w:t>
            </w: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международного мероприятия 1 степени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1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8</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международного мероприятия 2 степени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2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7</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международного мероприятия 3 степени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3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6</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Участие в международном мероприятии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Организатор международного мероприятия</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10</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Гран-при международного мероприятия</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9</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Участие в программе академической мобильности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Приказ</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5</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всероссийского мероприятия 1 степени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1степени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7</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всероссийского мероприятия 2 степени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2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6</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всероссийского мероприятия 3 степени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3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5</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Участие во всероссийском мероприятии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Организатор всероссийского мероприятия</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9</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Гран-при всероссийского мероприятия</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8</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Организатор всероссийского мероприятия</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9</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Гран-при всероссийского мероприятия</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8</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окружного/межрегионального мероприятия 1 степени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1степени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6</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окружного/межрегионального мероприятия 2 степени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2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5</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окружного/межрегионального мероприятия 3 степени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3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4</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Участие в окружном/межрегиональном мероприятии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Организатор окружного</w:t>
            </w:r>
            <w:r w:rsidRPr="0073557F">
              <w:rPr>
                <w:rFonts w:ascii="Times New Roman" w:hAnsi="Times New Roman"/>
                <w:color w:val="000000"/>
                <w:sz w:val="24"/>
                <w:szCs w:val="24"/>
                <w:lang w:val="en-US"/>
              </w:rPr>
              <w:t>/</w:t>
            </w:r>
            <w:r w:rsidRPr="0073557F">
              <w:rPr>
                <w:rFonts w:ascii="Times New Roman" w:hAnsi="Times New Roman"/>
                <w:color w:val="000000"/>
                <w:sz w:val="24"/>
                <w:szCs w:val="24"/>
              </w:rPr>
              <w:t>межрегионального мероприятия</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8</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Гран-при окружного/межрегионального мероприятия</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7</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регионального/городского мероприятия 1 степени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1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5</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регионального/городского мероприятия 2 степени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2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4</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регионального/городского мероприятия 3 степени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3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3</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Участие в региональном/городском мероприятии</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Организатор регионального</w:t>
            </w:r>
            <w:r w:rsidRPr="0073557F">
              <w:rPr>
                <w:rFonts w:ascii="Times New Roman" w:hAnsi="Times New Roman"/>
                <w:color w:val="000000"/>
                <w:sz w:val="24"/>
                <w:szCs w:val="24"/>
                <w:lang w:val="en-US"/>
              </w:rPr>
              <w:t>/</w:t>
            </w:r>
            <w:r w:rsidRPr="0073557F">
              <w:rPr>
                <w:rFonts w:ascii="Times New Roman" w:hAnsi="Times New Roman"/>
                <w:color w:val="000000"/>
                <w:sz w:val="24"/>
                <w:szCs w:val="24"/>
              </w:rPr>
              <w:t>городского мероприятия</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7</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Гран-при регионального/городского мероприятия</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6</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университетского мероприятия 1 степени (мероприятие должно быть утверждено/включено в план мероприятий ФГБОУ ВО ВолгГМУ Минздрава России на соответствующий учебный/календарный год)</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1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3</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университетского мероприятия 2 степени (мероприятие должно быть утверждено/включено в план мероприятий ФГБОУ ВО ВолгГМУ Минздрава России на соответствующий учебный/календарный год)</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2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2</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университетского мероприятия 3 степени (мероприятие должно быть утверждено/включено в план мероприятий ФГБОУ ВО ВолгГМУ Минздрава России на соответствующий учебный/календарный год)</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3 степени</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w:t>
            </w:r>
          </w:p>
        </w:tc>
      </w:tr>
      <w:tr w:rsidR="005E7DBC" w:rsidRPr="00F64ABF" w:rsidTr="003C50D7">
        <w:trPr>
          <w:cantSplit/>
          <w:trHeight w:val="20"/>
        </w:trPr>
        <w:tc>
          <w:tcPr>
            <w:tcW w:w="423" w:type="dxa"/>
            <w:vMerge/>
            <w:shd w:val="clear" w:color="auto" w:fill="auto"/>
          </w:tcPr>
          <w:p w:rsidR="005E7DBC" w:rsidRPr="00C31D98" w:rsidRDefault="005E7DBC" w:rsidP="001E5EA4">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1E5EA4">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Организатор университетского мероприятия (мероприятие должно быть утверждено/включено в план мероприятий ФГБОУ ВО ВолгГМУ Минздрава России на соответствующий учебный/календарный год)</w:t>
            </w:r>
          </w:p>
        </w:tc>
        <w:tc>
          <w:tcPr>
            <w:tcW w:w="2445" w:type="dxa"/>
            <w:shd w:val="clear" w:color="auto" w:fill="auto"/>
          </w:tcPr>
          <w:p w:rsidR="005E7DBC" w:rsidRPr="0073557F" w:rsidRDefault="005E7DBC" w:rsidP="001E5EA4">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1E5EA4">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3</w:t>
            </w:r>
          </w:p>
        </w:tc>
      </w:tr>
      <w:tr w:rsidR="005E7DBC" w:rsidRPr="00F64ABF" w:rsidTr="003C50D7">
        <w:trPr>
          <w:cantSplit/>
          <w:trHeight w:val="20"/>
        </w:trPr>
        <w:tc>
          <w:tcPr>
            <w:tcW w:w="423" w:type="dxa"/>
            <w:vMerge w:val="restart"/>
            <w:shd w:val="clear" w:color="auto" w:fill="auto"/>
          </w:tcPr>
          <w:p w:rsidR="005E7DBC" w:rsidRPr="00C31D98" w:rsidRDefault="005E7DBC" w:rsidP="000E674D">
            <w:pPr>
              <w:pStyle w:val="a3"/>
              <w:numPr>
                <w:ilvl w:val="0"/>
                <w:numId w:val="6"/>
              </w:numPr>
              <w:spacing w:after="0" w:line="240" w:lineRule="exact"/>
              <w:ind w:left="0" w:firstLine="0"/>
              <w:rPr>
                <w:rFonts w:ascii="Times New Roman" w:hAnsi="Times New Roman"/>
                <w:sz w:val="24"/>
                <w:szCs w:val="24"/>
              </w:rPr>
            </w:pPr>
          </w:p>
        </w:tc>
        <w:tc>
          <w:tcPr>
            <w:tcW w:w="2313" w:type="dxa"/>
            <w:vMerge w:val="restart"/>
          </w:tcPr>
          <w:p w:rsidR="005E7DBC" w:rsidRPr="005E7DBC" w:rsidRDefault="005E7DBC" w:rsidP="003C50D7">
            <w:pPr>
              <w:autoSpaceDE w:val="0"/>
              <w:autoSpaceDN w:val="0"/>
              <w:adjustRightInd w:val="0"/>
              <w:spacing w:after="0" w:line="240" w:lineRule="exact"/>
              <w:contextualSpacing/>
              <w:jc w:val="both"/>
              <w:rPr>
                <w:rFonts w:ascii="Times New Roman" w:eastAsiaTheme="minorHAnsi" w:hAnsi="Times New Roman"/>
                <w:sz w:val="24"/>
                <w:szCs w:val="24"/>
                <w:lang w:eastAsia="en-US"/>
              </w:rPr>
            </w:pPr>
            <w:r w:rsidRPr="005E7DBC">
              <w:rPr>
                <w:rFonts w:ascii="Times New Roman" w:eastAsiaTheme="minorHAnsi" w:hAnsi="Times New Roman"/>
                <w:sz w:val="24"/>
                <w:szCs w:val="24"/>
                <w:lang w:eastAsia="en-US"/>
              </w:rPr>
              <w:t xml:space="preserve">Публичное представление студентом в течение года, предшествующего назначению повышенной государственной академической стипендии, созданного им произведения литературы или искусства (литературного произведения, драматического, музыкально-драматического </w:t>
            </w:r>
            <w:r w:rsidRPr="005E7DBC">
              <w:rPr>
                <w:rFonts w:ascii="Times New Roman" w:eastAsiaTheme="minorHAnsi" w:hAnsi="Times New Roman"/>
                <w:sz w:val="24"/>
                <w:szCs w:val="24"/>
                <w:lang w:eastAsia="en-US"/>
              </w:rPr>
              <w:lastRenderedPageBreak/>
              <w:t>произведения, сценарного произведения, хореографического произведения, пантомимы, музыкального произведения с текстом или без текста, аудиовизуального произведения, произведения живописи, скульптуры, графики, дизайна, графического рассказа, комикса, другого произведения изобразительного искусства, произведения декоративно-прикладного, сценографического искусства, произведения архитектуры, градостроительства, садово-паркового искусства, в том числе в виде проекта, чертежа, изображения, макета, фотографического произведения, произведения, полученного способом, аналогичным фотографии, географической, геологической, другой карты, плана, эскиза, пластического произведения, относящегося к географии, топографии и другим наукам, а также другого произведения</w:t>
            </w:r>
            <w:r w:rsidR="003C50D7">
              <w:rPr>
                <w:rFonts w:ascii="Times New Roman" w:eastAsiaTheme="minorHAnsi" w:hAnsi="Times New Roman"/>
                <w:sz w:val="24"/>
                <w:szCs w:val="24"/>
                <w:lang w:eastAsia="en-US"/>
              </w:rPr>
              <w:t>), подтверждаемое документально.</w:t>
            </w:r>
          </w:p>
        </w:tc>
        <w:tc>
          <w:tcPr>
            <w:tcW w:w="2880" w:type="dxa"/>
            <w:shd w:val="clear" w:color="auto" w:fill="auto"/>
          </w:tcPr>
          <w:p w:rsidR="005E7DBC" w:rsidRPr="0073557F" w:rsidRDefault="005E7DBC"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lastRenderedPageBreak/>
              <w:t>Руководитель, заместитель руководителя, секретарь студенческого объединения (Студенческое объединение должно быть утверждено приказом/положением ФГБОУ ВО ВолгГМУ Минздрава России)</w:t>
            </w:r>
          </w:p>
        </w:tc>
        <w:tc>
          <w:tcPr>
            <w:tcW w:w="2445" w:type="dxa"/>
            <w:shd w:val="clear" w:color="auto" w:fill="auto"/>
          </w:tcPr>
          <w:p w:rsidR="005E7DBC" w:rsidRPr="0073557F" w:rsidRDefault="005E7DBC"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Распоряжение/справка проректора по молодежной политике и воспитательной деятельности</w:t>
            </w:r>
          </w:p>
        </w:tc>
        <w:tc>
          <w:tcPr>
            <w:tcW w:w="1000" w:type="dxa"/>
            <w:shd w:val="clear" w:color="auto" w:fill="auto"/>
          </w:tcPr>
          <w:p w:rsidR="005E7DBC" w:rsidRPr="00C31D98" w:rsidRDefault="005E7DBC"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до 30</w:t>
            </w:r>
          </w:p>
        </w:tc>
      </w:tr>
      <w:tr w:rsidR="005E7DBC" w:rsidRPr="00F64ABF" w:rsidTr="003C50D7">
        <w:trPr>
          <w:cantSplit/>
          <w:trHeight w:val="20"/>
        </w:trPr>
        <w:tc>
          <w:tcPr>
            <w:tcW w:w="423" w:type="dxa"/>
            <w:vMerge/>
            <w:shd w:val="clear" w:color="auto" w:fill="auto"/>
          </w:tcPr>
          <w:p w:rsidR="005E7DBC" w:rsidRPr="00C31D98" w:rsidRDefault="005E7DBC" w:rsidP="000E674D">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Участие в школах студенческих объединений ФГБОУ ВО ВолгГМУ Минздрава России и первичных отделений на базе ФГБОУ ВО ВолгГМУ Минздрава России</w:t>
            </w:r>
          </w:p>
        </w:tc>
        <w:tc>
          <w:tcPr>
            <w:tcW w:w="2445" w:type="dxa"/>
            <w:shd w:val="clear" w:color="auto" w:fill="auto"/>
          </w:tcPr>
          <w:p w:rsidR="005E7DBC" w:rsidRPr="0073557F" w:rsidRDefault="005E7DBC" w:rsidP="000E674D">
            <w:pPr>
              <w:spacing w:after="0" w:line="240" w:lineRule="exact"/>
              <w:contextualSpacing/>
              <w:rPr>
                <w:rFonts w:ascii="Times New Roman" w:hAnsi="Times New Roman"/>
                <w:sz w:val="24"/>
                <w:szCs w:val="24"/>
                <w:lang w:val="en-US"/>
              </w:rPr>
            </w:pPr>
            <w:r w:rsidRPr="0073557F">
              <w:rPr>
                <w:rFonts w:ascii="Times New Roman" w:hAnsi="Times New Roman"/>
                <w:sz w:val="24"/>
                <w:szCs w:val="24"/>
              </w:rPr>
              <w:t>Сертификат</w:t>
            </w:r>
          </w:p>
        </w:tc>
        <w:tc>
          <w:tcPr>
            <w:tcW w:w="1000" w:type="dxa"/>
            <w:shd w:val="clear" w:color="auto" w:fill="auto"/>
          </w:tcPr>
          <w:p w:rsidR="005E7DBC" w:rsidRPr="00C31D98" w:rsidRDefault="005E7DBC"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w:t>
            </w:r>
          </w:p>
        </w:tc>
      </w:tr>
      <w:tr w:rsidR="005E7DBC" w:rsidRPr="00F64ABF" w:rsidTr="003C50D7">
        <w:trPr>
          <w:cantSplit/>
          <w:trHeight w:val="20"/>
        </w:trPr>
        <w:tc>
          <w:tcPr>
            <w:tcW w:w="423" w:type="dxa"/>
            <w:vMerge/>
            <w:shd w:val="clear" w:color="auto" w:fill="auto"/>
          </w:tcPr>
          <w:p w:rsidR="005E7DBC" w:rsidRPr="00C31D98" w:rsidRDefault="005E7DBC" w:rsidP="000E674D">
            <w:pPr>
              <w:pStyle w:val="a3"/>
              <w:numPr>
                <w:ilvl w:val="0"/>
                <w:numId w:val="6"/>
              </w:numPr>
              <w:spacing w:after="0" w:line="240" w:lineRule="exact"/>
              <w:ind w:left="0" w:firstLine="0"/>
              <w:rPr>
                <w:rFonts w:ascii="Times New Roman" w:hAnsi="Times New Roman"/>
                <w:sz w:val="24"/>
                <w:szCs w:val="24"/>
              </w:rPr>
            </w:pPr>
          </w:p>
        </w:tc>
        <w:tc>
          <w:tcPr>
            <w:tcW w:w="2313" w:type="dxa"/>
            <w:vMerge/>
          </w:tcPr>
          <w:p w:rsidR="005E7DBC" w:rsidRPr="0073557F" w:rsidRDefault="005E7DBC"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5E7DBC" w:rsidRPr="0073557F" w:rsidRDefault="005E7DBC"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Организация школ студенческих объединений</w:t>
            </w:r>
          </w:p>
        </w:tc>
        <w:tc>
          <w:tcPr>
            <w:tcW w:w="2445" w:type="dxa"/>
            <w:shd w:val="clear" w:color="auto" w:fill="auto"/>
          </w:tcPr>
          <w:p w:rsidR="005E7DBC" w:rsidRPr="0073557F" w:rsidRDefault="005E7DBC"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5E7DBC" w:rsidRPr="00C31D98" w:rsidRDefault="005E7DBC"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2</w:t>
            </w:r>
          </w:p>
        </w:tc>
      </w:tr>
      <w:tr w:rsidR="003C50D7" w:rsidRPr="00F64ABF" w:rsidTr="003C50D7">
        <w:trPr>
          <w:cantSplit/>
          <w:trHeight w:val="20"/>
        </w:trPr>
        <w:tc>
          <w:tcPr>
            <w:tcW w:w="423" w:type="dxa"/>
            <w:vMerge w:val="restart"/>
            <w:shd w:val="clear" w:color="auto" w:fill="auto"/>
          </w:tcPr>
          <w:p w:rsidR="003C50D7" w:rsidRPr="00C31D98" w:rsidRDefault="003C50D7" w:rsidP="000E674D">
            <w:pPr>
              <w:pStyle w:val="a3"/>
              <w:numPr>
                <w:ilvl w:val="0"/>
                <w:numId w:val="6"/>
              </w:numPr>
              <w:spacing w:after="0" w:line="240" w:lineRule="exact"/>
              <w:ind w:left="0" w:firstLine="0"/>
              <w:rPr>
                <w:rFonts w:ascii="Times New Roman" w:hAnsi="Times New Roman"/>
                <w:sz w:val="24"/>
                <w:szCs w:val="24"/>
              </w:rPr>
            </w:pPr>
          </w:p>
        </w:tc>
        <w:tc>
          <w:tcPr>
            <w:tcW w:w="2313" w:type="dxa"/>
            <w:vMerge w:val="restart"/>
          </w:tcPr>
          <w:p w:rsidR="003C50D7" w:rsidRPr="0073557F" w:rsidRDefault="003C50D7" w:rsidP="003C50D7">
            <w:pPr>
              <w:spacing w:after="0" w:line="240" w:lineRule="exact"/>
              <w:contextualSpacing/>
              <w:jc w:val="both"/>
              <w:rPr>
                <w:rFonts w:ascii="Times New Roman" w:hAnsi="Times New Roman"/>
                <w:color w:val="000000"/>
                <w:sz w:val="24"/>
                <w:szCs w:val="24"/>
              </w:rPr>
            </w:pPr>
            <w:r w:rsidRPr="003C50D7">
              <w:rPr>
                <w:rFonts w:ascii="Times New Roman" w:eastAsiaTheme="minorHAnsi" w:hAnsi="Times New Roman"/>
                <w:sz w:val="24"/>
                <w:szCs w:val="24"/>
                <w:lang w:eastAsia="en-US"/>
              </w:rPr>
              <w:t xml:space="preserve">Систематическое участие студента в </w:t>
            </w:r>
            <w:r w:rsidRPr="003C50D7">
              <w:rPr>
                <w:rFonts w:ascii="Times New Roman" w:eastAsiaTheme="minorHAnsi" w:hAnsi="Times New Roman"/>
                <w:sz w:val="24"/>
                <w:szCs w:val="24"/>
                <w:lang w:eastAsia="en-US"/>
              </w:rPr>
              <w:lastRenderedPageBreak/>
              <w:t>течение года, предшествующего назначению повышенной государственной академической стипендии, в проведении (обеспечении проведения) публичной культурно-творческой деятельности воспитательного, пропагандистского характера и иной общественно значимой публичной культурно-творческой деятельности, подтверждаемое документально.</w:t>
            </w: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lastRenderedPageBreak/>
              <w:t>Победа в конкурсе на получение гранта</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Приказ</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40</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6"/>
              </w:numPr>
              <w:spacing w:after="0" w:line="240" w:lineRule="exact"/>
              <w:ind w:left="0" w:firstLine="0"/>
              <w:rPr>
                <w:rFonts w:ascii="Times New Roman" w:hAnsi="Times New Roman"/>
                <w:sz w:val="24"/>
                <w:szCs w:val="24"/>
              </w:rPr>
            </w:pPr>
          </w:p>
        </w:tc>
        <w:tc>
          <w:tcPr>
            <w:tcW w:w="2313" w:type="dxa"/>
            <w:vMerge/>
          </w:tcPr>
          <w:p w:rsidR="003C50D7" w:rsidRPr="00270E8C"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270E8C" w:rsidRDefault="003C50D7" w:rsidP="000E674D">
            <w:pPr>
              <w:spacing w:after="0" w:line="240" w:lineRule="exact"/>
              <w:contextualSpacing/>
              <w:jc w:val="both"/>
              <w:rPr>
                <w:rFonts w:ascii="Times New Roman" w:hAnsi="Times New Roman"/>
                <w:color w:val="000000"/>
                <w:sz w:val="24"/>
                <w:szCs w:val="24"/>
              </w:rPr>
            </w:pPr>
            <w:r w:rsidRPr="00270E8C">
              <w:rPr>
                <w:rFonts w:ascii="Times New Roman" w:hAnsi="Times New Roman"/>
                <w:color w:val="000000"/>
                <w:sz w:val="24"/>
                <w:szCs w:val="24"/>
              </w:rPr>
              <w:t>Победитель проектов/конкурсов: Федерального агентства по делам молодежи, президентской платформы «Россия – страна возможностей», Российского Общества «Знание», Акции взаимопомощи #МыВместе, Российского движения детей и молодежи Движение Первых, Российский Союз Молодежи, СКС Профсоюза, Студенческого патриотического клуба Ассоциации «Я горжусь», смотр-конкурса на лучшую организацию физкультурно-спортивной работы, конкурса студенческих научных обществ (СНО) и иных федеральных проектов</w:t>
            </w:r>
          </w:p>
        </w:tc>
        <w:tc>
          <w:tcPr>
            <w:tcW w:w="2445" w:type="dxa"/>
            <w:shd w:val="clear" w:color="auto" w:fill="auto"/>
          </w:tcPr>
          <w:p w:rsidR="003C50D7" w:rsidRPr="00270E8C" w:rsidRDefault="003C50D7" w:rsidP="000E674D">
            <w:pPr>
              <w:spacing w:after="0" w:line="240" w:lineRule="exact"/>
              <w:contextualSpacing/>
              <w:rPr>
                <w:rFonts w:ascii="Times New Roman" w:hAnsi="Times New Roman"/>
                <w:sz w:val="24"/>
                <w:szCs w:val="24"/>
              </w:rPr>
            </w:pPr>
            <w:r w:rsidRPr="00270E8C">
              <w:rPr>
                <w:rFonts w:ascii="Times New Roman" w:hAnsi="Times New Roman"/>
                <w:sz w:val="24"/>
                <w:szCs w:val="24"/>
              </w:rPr>
              <w:t>Диплом, грамота, кубок, медаль</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14</w:t>
            </w:r>
          </w:p>
        </w:tc>
      </w:tr>
      <w:tr w:rsidR="000E674D" w:rsidRPr="00F64ABF" w:rsidTr="003C50D7">
        <w:trPr>
          <w:cantSplit/>
          <w:trHeight w:val="20"/>
        </w:trPr>
        <w:tc>
          <w:tcPr>
            <w:tcW w:w="2736" w:type="dxa"/>
            <w:gridSpan w:val="2"/>
          </w:tcPr>
          <w:p w:rsidR="000E674D" w:rsidRPr="00C31D98" w:rsidRDefault="000E674D" w:rsidP="003C50D7">
            <w:pPr>
              <w:spacing w:after="0" w:line="240" w:lineRule="exact"/>
              <w:contextualSpacing/>
              <w:jc w:val="both"/>
              <w:rPr>
                <w:rFonts w:ascii="Times New Roman" w:hAnsi="Times New Roman"/>
                <w:b/>
                <w:color w:val="000000"/>
                <w:sz w:val="24"/>
                <w:szCs w:val="24"/>
              </w:rPr>
            </w:pPr>
          </w:p>
        </w:tc>
        <w:tc>
          <w:tcPr>
            <w:tcW w:w="6325" w:type="dxa"/>
            <w:gridSpan w:val="3"/>
            <w:shd w:val="clear" w:color="auto" w:fill="auto"/>
          </w:tcPr>
          <w:p w:rsidR="000E674D" w:rsidRPr="00C31D98" w:rsidRDefault="000E674D" w:rsidP="003C50D7">
            <w:pPr>
              <w:spacing w:after="0" w:line="240" w:lineRule="exact"/>
              <w:contextualSpacing/>
              <w:rPr>
                <w:rFonts w:ascii="Times New Roman" w:hAnsi="Times New Roman"/>
                <w:b/>
                <w:color w:val="000000"/>
                <w:sz w:val="24"/>
                <w:szCs w:val="24"/>
              </w:rPr>
            </w:pPr>
            <w:r w:rsidRPr="00C31D98">
              <w:rPr>
                <w:rFonts w:ascii="Times New Roman" w:hAnsi="Times New Roman"/>
                <w:b/>
                <w:color w:val="000000"/>
                <w:sz w:val="24"/>
                <w:szCs w:val="24"/>
              </w:rPr>
              <w:t>Спортивная деятельность</w:t>
            </w:r>
          </w:p>
        </w:tc>
      </w:tr>
      <w:tr w:rsidR="003C50D7" w:rsidRPr="00F64ABF" w:rsidTr="003C50D7">
        <w:trPr>
          <w:cantSplit/>
          <w:trHeight w:val="20"/>
        </w:trPr>
        <w:tc>
          <w:tcPr>
            <w:tcW w:w="423" w:type="dxa"/>
            <w:vMerge w:val="restart"/>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val="restart"/>
          </w:tcPr>
          <w:p w:rsidR="003C50D7" w:rsidRPr="003C50D7" w:rsidRDefault="003C50D7" w:rsidP="003C50D7">
            <w:pPr>
              <w:autoSpaceDE w:val="0"/>
              <w:autoSpaceDN w:val="0"/>
              <w:adjustRightInd w:val="0"/>
              <w:spacing w:after="0" w:line="240" w:lineRule="exact"/>
              <w:contextualSpacing/>
              <w:jc w:val="both"/>
              <w:rPr>
                <w:rFonts w:ascii="Times New Roman" w:eastAsiaTheme="minorHAnsi" w:hAnsi="Times New Roman"/>
                <w:sz w:val="24"/>
                <w:szCs w:val="24"/>
                <w:lang w:eastAsia="en-US"/>
              </w:rPr>
            </w:pPr>
            <w:r w:rsidRPr="003C50D7">
              <w:rPr>
                <w:rFonts w:ascii="Times New Roman" w:eastAsiaTheme="minorHAnsi" w:hAnsi="Times New Roman"/>
                <w:sz w:val="24"/>
                <w:szCs w:val="24"/>
                <w:lang w:eastAsia="en-US"/>
              </w:rPr>
              <w:t>Получение студентом в течение года, предшествующего назначению повышенной государственной академической стипендии, награды (приза) за результаты спортивной деятельности, осуществленной им в рамках спортивных международных, всероссийских, ведомственных, региональных мероприятий, проводимых федеральной государственной образовательной организацией высшего образования или иной организацией;</w:t>
            </w:r>
          </w:p>
          <w:p w:rsidR="003C50D7" w:rsidRPr="003C50D7"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международного мероприятия 1 степени</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1 степени</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8</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международного мероприятия 2 степени</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2 степени</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7</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международного мероприятия 3 степени</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3 степени</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6</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Участие в международном мероприятии</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Организатор международного мероприятия</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10</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Гран-при международного мероприятия</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9</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Участие в программе академической мобильности</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Приказ</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5</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всероссийского мероприятия 1 степени</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1степени</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7</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всероссийского мероприятия 2 степени</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2 степени</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6</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всероссийского мероприятия 3 степени</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3 степени</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5</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Участие во всероссийском мероприятии</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Организатор всероссийского мероприятия</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9</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Гран-при всероссийского мероприятия</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8</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Организатор всероссийского мероприятия</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9</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Гран-при всероссийского мероприятия</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8</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окружного/межрегионального мероприятия 1 степени</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1степени</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6</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окружного/межрегионального мероприятия 2 степени</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2 степени</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5</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окружного/межрегионального мероприятия 3 степени</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3 степени</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4</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Участие в окружном/межрегиональном мероприятии</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Организатор окружного</w:t>
            </w:r>
            <w:r w:rsidRPr="0073557F">
              <w:rPr>
                <w:rFonts w:ascii="Times New Roman" w:hAnsi="Times New Roman"/>
                <w:color w:val="000000"/>
                <w:sz w:val="24"/>
                <w:szCs w:val="24"/>
                <w:lang w:val="en-US"/>
              </w:rPr>
              <w:t>/</w:t>
            </w:r>
            <w:r w:rsidRPr="0073557F">
              <w:rPr>
                <w:rFonts w:ascii="Times New Roman" w:hAnsi="Times New Roman"/>
                <w:color w:val="000000"/>
                <w:sz w:val="24"/>
                <w:szCs w:val="24"/>
              </w:rPr>
              <w:t>межрегионального мероприятия</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8</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Гран-при окружного/межрегионального мероприятия</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7</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регионального/городского мероприятия 1 степени</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1 степени</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5</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регионального/городского мероприятия 2 степени</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2 степени</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4</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регионального/городского мероприятия 3 степени</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3 степени</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3</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Участие в региональном/городском мероприятии</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Организатор регионального</w:t>
            </w:r>
            <w:r w:rsidRPr="0073557F">
              <w:rPr>
                <w:rFonts w:ascii="Times New Roman" w:hAnsi="Times New Roman"/>
                <w:color w:val="000000"/>
                <w:sz w:val="24"/>
                <w:szCs w:val="24"/>
                <w:lang w:val="en-US"/>
              </w:rPr>
              <w:t>/</w:t>
            </w:r>
            <w:r w:rsidRPr="0073557F">
              <w:rPr>
                <w:rFonts w:ascii="Times New Roman" w:hAnsi="Times New Roman"/>
                <w:color w:val="000000"/>
                <w:sz w:val="24"/>
                <w:szCs w:val="24"/>
              </w:rPr>
              <w:t>городского мероприятия</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7</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Гран-при регионального/городского мероприятия</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6</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университетского мероприятия 1 степени (мероприятие должно быть утверждено/включено в план мероприятий ФГБОУ ВО ВолгГМУ Минздрава России на соответствующий учебный/календарный год)</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1 степени</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3</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университетского мероприятия 2 степени (мероприятие должно быть утверждено/включено в план мероприятий ФГБОУ ВО ВолгГМУ Минздрава России на соответствующий учебный/календарный год)</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2 степени</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2</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Победитель университетского мероприятия 3 степени (мероприятие должно быть утверждено/включено в план мероприятий ФГБОУ ВО ВолгГМУ Минздрава России на соответствующий учебный/календарный год)</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Диплом, грамота, кубок, медаль 3 степени</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Организатор университетского мероприятия (мероприятие должно быть утверждено/включено в план мероприятий ФГБОУ ВО ВолгГМУ Минздрава России на соответствующий учебный/календарный год)</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3</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270E8C" w:rsidRDefault="003C50D7" w:rsidP="000E674D">
            <w:pPr>
              <w:spacing w:after="0" w:line="240" w:lineRule="exact"/>
              <w:contextualSpacing/>
              <w:jc w:val="both"/>
              <w:rPr>
                <w:rFonts w:ascii="Times New Roman" w:hAnsi="Times New Roman"/>
                <w:color w:val="000000"/>
                <w:sz w:val="24"/>
                <w:szCs w:val="24"/>
              </w:rPr>
            </w:pPr>
            <w:r w:rsidRPr="00270E8C">
              <w:rPr>
                <w:rFonts w:ascii="Times New Roman" w:hAnsi="Times New Roman"/>
                <w:color w:val="000000"/>
                <w:sz w:val="24"/>
                <w:szCs w:val="24"/>
              </w:rPr>
              <w:t>Получение спортивного разряда «Мастер спорта международного класса» в течение года</w:t>
            </w:r>
          </w:p>
        </w:tc>
        <w:tc>
          <w:tcPr>
            <w:tcW w:w="2445" w:type="dxa"/>
            <w:shd w:val="clear" w:color="auto" w:fill="auto"/>
          </w:tcPr>
          <w:p w:rsidR="003C50D7" w:rsidRPr="00270E8C" w:rsidRDefault="003C50D7" w:rsidP="000E674D">
            <w:pPr>
              <w:spacing w:line="240" w:lineRule="exact"/>
              <w:contextualSpacing/>
            </w:pPr>
            <w:r w:rsidRPr="00270E8C">
              <w:rPr>
                <w:rFonts w:ascii="Times New Roman" w:hAnsi="Times New Roman"/>
                <w:sz w:val="24"/>
                <w:szCs w:val="24"/>
              </w:rPr>
              <w:t>Удостоверение</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35</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270E8C" w:rsidRDefault="003C50D7" w:rsidP="000E674D">
            <w:pPr>
              <w:spacing w:after="0" w:line="240" w:lineRule="exact"/>
              <w:contextualSpacing/>
              <w:jc w:val="both"/>
              <w:rPr>
                <w:rFonts w:ascii="Times New Roman" w:hAnsi="Times New Roman"/>
                <w:color w:val="000000"/>
                <w:sz w:val="24"/>
                <w:szCs w:val="24"/>
              </w:rPr>
            </w:pPr>
            <w:r w:rsidRPr="00270E8C">
              <w:rPr>
                <w:rFonts w:ascii="Times New Roman" w:hAnsi="Times New Roman"/>
                <w:color w:val="000000"/>
                <w:sz w:val="24"/>
                <w:szCs w:val="24"/>
              </w:rPr>
              <w:t>Получение спортивного разряда «Мастер спорта» в течение года</w:t>
            </w:r>
          </w:p>
        </w:tc>
        <w:tc>
          <w:tcPr>
            <w:tcW w:w="2445" w:type="dxa"/>
            <w:shd w:val="clear" w:color="auto" w:fill="auto"/>
          </w:tcPr>
          <w:p w:rsidR="003C50D7" w:rsidRPr="00270E8C" w:rsidRDefault="003C50D7" w:rsidP="000E674D">
            <w:pPr>
              <w:spacing w:line="240" w:lineRule="exact"/>
              <w:contextualSpacing/>
            </w:pPr>
            <w:r w:rsidRPr="00270E8C">
              <w:rPr>
                <w:rFonts w:ascii="Times New Roman" w:hAnsi="Times New Roman"/>
                <w:sz w:val="24"/>
                <w:szCs w:val="24"/>
              </w:rPr>
              <w:t>Удостоверение</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30</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270E8C" w:rsidRDefault="003C50D7" w:rsidP="000E674D">
            <w:pPr>
              <w:spacing w:after="0" w:line="240" w:lineRule="exact"/>
              <w:contextualSpacing/>
              <w:jc w:val="both"/>
              <w:rPr>
                <w:rFonts w:ascii="Times New Roman" w:hAnsi="Times New Roman"/>
                <w:color w:val="000000"/>
                <w:sz w:val="24"/>
                <w:szCs w:val="24"/>
              </w:rPr>
            </w:pPr>
            <w:r w:rsidRPr="00270E8C">
              <w:rPr>
                <w:rFonts w:ascii="Times New Roman" w:hAnsi="Times New Roman"/>
                <w:color w:val="000000"/>
                <w:sz w:val="24"/>
                <w:szCs w:val="24"/>
              </w:rPr>
              <w:t>Получение спортивного разряда «кандидат в мастера спорта» в течение года</w:t>
            </w:r>
          </w:p>
        </w:tc>
        <w:tc>
          <w:tcPr>
            <w:tcW w:w="2445" w:type="dxa"/>
            <w:shd w:val="clear" w:color="auto" w:fill="auto"/>
          </w:tcPr>
          <w:p w:rsidR="003C50D7" w:rsidRPr="00270E8C" w:rsidRDefault="003C50D7" w:rsidP="000E674D">
            <w:pPr>
              <w:spacing w:line="240" w:lineRule="exact"/>
              <w:contextualSpacing/>
            </w:pPr>
            <w:r w:rsidRPr="00270E8C">
              <w:rPr>
                <w:rFonts w:ascii="Times New Roman" w:hAnsi="Times New Roman"/>
                <w:sz w:val="24"/>
                <w:szCs w:val="24"/>
              </w:rPr>
              <w:t>Удостоверение</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15</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270E8C" w:rsidRDefault="003C50D7" w:rsidP="000E674D">
            <w:pPr>
              <w:spacing w:after="0" w:line="240" w:lineRule="exact"/>
              <w:contextualSpacing/>
              <w:jc w:val="both"/>
              <w:rPr>
                <w:rFonts w:ascii="Times New Roman" w:hAnsi="Times New Roman"/>
                <w:color w:val="000000"/>
                <w:sz w:val="24"/>
                <w:szCs w:val="24"/>
              </w:rPr>
            </w:pPr>
            <w:r w:rsidRPr="00270E8C">
              <w:rPr>
                <w:rFonts w:ascii="Times New Roman" w:hAnsi="Times New Roman"/>
                <w:color w:val="000000"/>
                <w:sz w:val="24"/>
                <w:szCs w:val="24"/>
              </w:rPr>
              <w:t>Получение спортивного разряда «1-й спортивный разряд», «2-й спортивный разряд», «3-й спортивный разряд» в течение года</w:t>
            </w:r>
          </w:p>
        </w:tc>
        <w:tc>
          <w:tcPr>
            <w:tcW w:w="2445" w:type="dxa"/>
            <w:shd w:val="clear" w:color="auto" w:fill="auto"/>
          </w:tcPr>
          <w:p w:rsidR="003C50D7" w:rsidRPr="00270E8C" w:rsidRDefault="003C50D7" w:rsidP="000E674D">
            <w:pPr>
              <w:spacing w:line="240" w:lineRule="exact"/>
              <w:contextualSpacing/>
            </w:pPr>
            <w:r w:rsidRPr="00270E8C">
              <w:rPr>
                <w:rFonts w:ascii="Times New Roman" w:hAnsi="Times New Roman"/>
                <w:sz w:val="24"/>
                <w:szCs w:val="24"/>
              </w:rPr>
              <w:t>Удостоверение</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10</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270E8C" w:rsidRDefault="003C50D7" w:rsidP="000E674D">
            <w:pPr>
              <w:spacing w:after="0" w:line="240" w:lineRule="exact"/>
              <w:contextualSpacing/>
              <w:jc w:val="both"/>
              <w:rPr>
                <w:rFonts w:ascii="Times New Roman" w:hAnsi="Times New Roman"/>
                <w:color w:val="000000"/>
                <w:sz w:val="24"/>
                <w:szCs w:val="24"/>
              </w:rPr>
            </w:pPr>
            <w:r w:rsidRPr="00270E8C">
              <w:rPr>
                <w:rFonts w:ascii="Times New Roman" w:hAnsi="Times New Roman"/>
                <w:color w:val="000000"/>
                <w:sz w:val="24"/>
                <w:szCs w:val="24"/>
              </w:rPr>
              <w:t>Капитан спортивной команды ФГБОУ ВО ВолгГМУ Минздрава России</w:t>
            </w:r>
          </w:p>
        </w:tc>
        <w:tc>
          <w:tcPr>
            <w:tcW w:w="2445" w:type="dxa"/>
            <w:shd w:val="clear" w:color="auto" w:fill="auto"/>
          </w:tcPr>
          <w:p w:rsidR="003C50D7" w:rsidRPr="00270E8C" w:rsidRDefault="003C50D7" w:rsidP="000E674D">
            <w:pPr>
              <w:spacing w:after="0" w:line="240" w:lineRule="exact"/>
              <w:contextualSpacing/>
              <w:rPr>
                <w:rFonts w:ascii="Times New Roman" w:hAnsi="Times New Roman"/>
                <w:sz w:val="24"/>
                <w:szCs w:val="24"/>
              </w:rPr>
            </w:pPr>
            <w:r w:rsidRPr="00270E8C">
              <w:rPr>
                <w:rFonts w:ascii="Times New Roman" w:hAnsi="Times New Roman"/>
                <w:sz w:val="24"/>
                <w:szCs w:val="24"/>
              </w:rPr>
              <w:t>Распоряжение/справка проректора по молодежной политике и воспитательной деятельности</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до 10</w:t>
            </w:r>
          </w:p>
        </w:tc>
      </w:tr>
      <w:tr w:rsidR="000E674D" w:rsidRPr="00F64ABF" w:rsidTr="003C50D7">
        <w:trPr>
          <w:cantSplit/>
          <w:trHeight w:val="20"/>
        </w:trPr>
        <w:tc>
          <w:tcPr>
            <w:tcW w:w="423" w:type="dxa"/>
            <w:shd w:val="clear" w:color="auto" w:fill="auto"/>
          </w:tcPr>
          <w:p w:rsidR="000E674D" w:rsidRPr="00C31D98" w:rsidRDefault="000E674D" w:rsidP="000E674D">
            <w:pPr>
              <w:pStyle w:val="a3"/>
              <w:numPr>
                <w:ilvl w:val="0"/>
                <w:numId w:val="7"/>
              </w:numPr>
              <w:spacing w:after="0" w:line="240" w:lineRule="exact"/>
              <w:ind w:left="0" w:firstLine="0"/>
              <w:rPr>
                <w:rFonts w:ascii="Times New Roman" w:hAnsi="Times New Roman"/>
                <w:sz w:val="24"/>
                <w:szCs w:val="24"/>
              </w:rPr>
            </w:pPr>
          </w:p>
        </w:tc>
        <w:tc>
          <w:tcPr>
            <w:tcW w:w="2313" w:type="dxa"/>
          </w:tcPr>
          <w:p w:rsidR="000E674D" w:rsidRPr="003C50D7" w:rsidRDefault="003C50D7" w:rsidP="003C50D7">
            <w:pPr>
              <w:autoSpaceDE w:val="0"/>
              <w:autoSpaceDN w:val="0"/>
              <w:adjustRightInd w:val="0"/>
              <w:spacing w:after="0" w:line="240" w:lineRule="exact"/>
              <w:contextualSpacing/>
              <w:jc w:val="both"/>
              <w:rPr>
                <w:rFonts w:ascii="Times New Roman" w:eastAsiaTheme="minorHAnsi" w:hAnsi="Times New Roman"/>
                <w:sz w:val="24"/>
                <w:szCs w:val="24"/>
                <w:lang w:eastAsia="en-US"/>
              </w:rPr>
            </w:pPr>
            <w:r w:rsidRPr="003C50D7">
              <w:rPr>
                <w:rFonts w:ascii="Times New Roman" w:eastAsiaTheme="minorHAnsi" w:hAnsi="Times New Roman"/>
                <w:sz w:val="24"/>
                <w:szCs w:val="24"/>
                <w:lang w:eastAsia="en-US"/>
              </w:rPr>
              <w:t>С</w:t>
            </w:r>
            <w:r w:rsidR="000E674D" w:rsidRPr="003C50D7">
              <w:rPr>
                <w:rFonts w:ascii="Times New Roman" w:eastAsiaTheme="minorHAnsi" w:hAnsi="Times New Roman"/>
                <w:sz w:val="24"/>
                <w:szCs w:val="24"/>
                <w:lang w:eastAsia="en-US"/>
              </w:rPr>
              <w:t>истематическое участие студента в течение года, предшествующего назначению повышенной государственной академической стипендии, в спортивных мероприятиях воспитательного, пропагандистского характера и (или) иных общественно значимых спортивных мероприятиях</w:t>
            </w:r>
            <w:r w:rsidRPr="003C50D7">
              <w:rPr>
                <w:rFonts w:ascii="Times New Roman" w:eastAsiaTheme="minorHAnsi" w:hAnsi="Times New Roman"/>
                <w:sz w:val="24"/>
                <w:szCs w:val="24"/>
                <w:lang w:eastAsia="en-US"/>
              </w:rPr>
              <w:t>, подтверждаемое документально</w:t>
            </w:r>
            <w:r>
              <w:rPr>
                <w:rFonts w:ascii="Times New Roman" w:eastAsiaTheme="minorHAnsi" w:hAnsi="Times New Roman"/>
                <w:sz w:val="24"/>
                <w:szCs w:val="24"/>
                <w:lang w:eastAsia="en-US"/>
              </w:rPr>
              <w:t>.</w:t>
            </w:r>
          </w:p>
        </w:tc>
        <w:tc>
          <w:tcPr>
            <w:tcW w:w="2880" w:type="dxa"/>
            <w:shd w:val="clear" w:color="auto" w:fill="auto"/>
          </w:tcPr>
          <w:p w:rsidR="000E674D" w:rsidRPr="0073557F" w:rsidRDefault="000E674D"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Руководитель, заместитель руководителя, секретарь студенческого объединения (Студенческое объединение должно быть утверждено приказом/положением ФГБОУ ВО ВолгГМУ Минздрава России)</w:t>
            </w:r>
          </w:p>
        </w:tc>
        <w:tc>
          <w:tcPr>
            <w:tcW w:w="2445" w:type="dxa"/>
            <w:shd w:val="clear" w:color="auto" w:fill="auto"/>
          </w:tcPr>
          <w:p w:rsidR="000E674D" w:rsidRPr="0073557F" w:rsidRDefault="000E674D"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Распоряжение/справка проректора по молодежной политике и воспитательной деятельности</w:t>
            </w:r>
          </w:p>
        </w:tc>
        <w:tc>
          <w:tcPr>
            <w:tcW w:w="1000" w:type="dxa"/>
            <w:shd w:val="clear" w:color="auto" w:fill="auto"/>
          </w:tcPr>
          <w:p w:rsidR="000E674D" w:rsidRPr="00C31D98" w:rsidRDefault="000E674D"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до 30</w:t>
            </w:r>
          </w:p>
        </w:tc>
      </w:tr>
      <w:tr w:rsidR="003C50D7" w:rsidRPr="00F64ABF" w:rsidTr="003C50D7">
        <w:trPr>
          <w:cantSplit/>
          <w:trHeight w:val="20"/>
        </w:trPr>
        <w:tc>
          <w:tcPr>
            <w:tcW w:w="423" w:type="dxa"/>
            <w:vMerge w:val="restart"/>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val="restart"/>
          </w:tcPr>
          <w:p w:rsidR="003C50D7" w:rsidRPr="003C50D7" w:rsidRDefault="003C50D7" w:rsidP="003C50D7">
            <w:pPr>
              <w:autoSpaceDE w:val="0"/>
              <w:autoSpaceDN w:val="0"/>
              <w:adjustRightInd w:val="0"/>
              <w:spacing w:after="0" w:line="240" w:lineRule="exact"/>
              <w:contextualSpacing/>
              <w:jc w:val="both"/>
              <w:rPr>
                <w:rFonts w:ascii="Times New Roman" w:eastAsiaTheme="minorHAnsi" w:hAnsi="Times New Roman"/>
                <w:sz w:val="24"/>
                <w:szCs w:val="24"/>
                <w:lang w:eastAsia="en-US"/>
              </w:rPr>
            </w:pPr>
            <w:r w:rsidRPr="003C50D7">
              <w:rPr>
                <w:rFonts w:ascii="Times New Roman" w:eastAsiaTheme="minorHAnsi" w:hAnsi="Times New Roman"/>
                <w:sz w:val="24"/>
                <w:szCs w:val="24"/>
                <w:lang w:eastAsia="en-US"/>
              </w:rPr>
              <w:t xml:space="preserve">Систематическое участие студента в течение года, предшествующего назначению повышенной государственной академической стипендии, в спортивных мероприятиях воспитательного, пропагандистского </w:t>
            </w:r>
            <w:r w:rsidRPr="003C50D7">
              <w:rPr>
                <w:rFonts w:ascii="Times New Roman" w:eastAsiaTheme="minorHAnsi" w:hAnsi="Times New Roman"/>
                <w:sz w:val="24"/>
                <w:szCs w:val="24"/>
                <w:lang w:eastAsia="en-US"/>
              </w:rPr>
              <w:lastRenderedPageBreak/>
              <w:t>характера и (или) иных общественно значимых спортивных мероприятия</w:t>
            </w:r>
            <w:r>
              <w:rPr>
                <w:rFonts w:ascii="Times New Roman" w:eastAsiaTheme="minorHAnsi" w:hAnsi="Times New Roman"/>
                <w:sz w:val="24"/>
                <w:szCs w:val="24"/>
                <w:lang w:eastAsia="en-US"/>
              </w:rPr>
              <w:t>х, подтверждаемое документально.</w:t>
            </w:r>
          </w:p>
          <w:p w:rsidR="003C50D7" w:rsidRPr="003C50D7"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lastRenderedPageBreak/>
              <w:t>Участие в школах студенческих объединений ФГБОУ ВО ВолгГМУ Минздрава России и первичных отделений на базе ФГБОУ ВО ВолгГМУ Минздрава России</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lang w:val="en-US"/>
              </w:rPr>
            </w:pPr>
            <w:r w:rsidRPr="0073557F">
              <w:rPr>
                <w:rFonts w:ascii="Times New Roman" w:hAnsi="Times New Roman"/>
                <w:sz w:val="24"/>
                <w:szCs w:val="24"/>
              </w:rPr>
              <w:t>Сертификат</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Организация школ студенческих объединений</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Сертификат, грамота, благодарность</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2</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73557F"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73557F" w:rsidRDefault="003C50D7" w:rsidP="000E674D">
            <w:pPr>
              <w:spacing w:after="0" w:line="240" w:lineRule="exact"/>
              <w:contextualSpacing/>
              <w:jc w:val="both"/>
              <w:rPr>
                <w:rFonts w:ascii="Times New Roman" w:hAnsi="Times New Roman"/>
                <w:color w:val="000000"/>
                <w:sz w:val="24"/>
                <w:szCs w:val="24"/>
              </w:rPr>
            </w:pPr>
            <w:r w:rsidRPr="0073557F">
              <w:rPr>
                <w:rFonts w:ascii="Times New Roman" w:hAnsi="Times New Roman"/>
                <w:color w:val="000000"/>
                <w:sz w:val="24"/>
                <w:szCs w:val="24"/>
              </w:rPr>
              <w:t>Победа в конкурсе на получение гранта</w:t>
            </w:r>
          </w:p>
        </w:tc>
        <w:tc>
          <w:tcPr>
            <w:tcW w:w="2445" w:type="dxa"/>
            <w:shd w:val="clear" w:color="auto" w:fill="auto"/>
          </w:tcPr>
          <w:p w:rsidR="003C50D7" w:rsidRPr="0073557F" w:rsidRDefault="003C50D7" w:rsidP="000E674D">
            <w:pPr>
              <w:spacing w:after="0" w:line="240" w:lineRule="exact"/>
              <w:contextualSpacing/>
              <w:rPr>
                <w:rFonts w:ascii="Times New Roman" w:hAnsi="Times New Roman"/>
                <w:sz w:val="24"/>
                <w:szCs w:val="24"/>
              </w:rPr>
            </w:pPr>
            <w:r w:rsidRPr="0073557F">
              <w:rPr>
                <w:rFonts w:ascii="Times New Roman" w:hAnsi="Times New Roman"/>
                <w:sz w:val="24"/>
                <w:szCs w:val="24"/>
              </w:rPr>
              <w:t>Приказ</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40</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270E8C"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270E8C" w:rsidRDefault="003C50D7" w:rsidP="000E674D">
            <w:pPr>
              <w:spacing w:after="0" w:line="240" w:lineRule="exact"/>
              <w:contextualSpacing/>
              <w:jc w:val="both"/>
              <w:rPr>
                <w:rFonts w:ascii="Times New Roman" w:hAnsi="Times New Roman"/>
                <w:color w:val="000000"/>
                <w:sz w:val="24"/>
                <w:szCs w:val="24"/>
              </w:rPr>
            </w:pPr>
            <w:r w:rsidRPr="00270E8C">
              <w:rPr>
                <w:rFonts w:ascii="Times New Roman" w:hAnsi="Times New Roman"/>
                <w:color w:val="000000"/>
                <w:sz w:val="24"/>
                <w:szCs w:val="24"/>
              </w:rPr>
              <w:t>Победитель проектов/конкурсов: Федерального агентства по делам молодежи, президентской платформы «Россия – страна возможностей», Российского Общества «Знание», Акции взаимопомощи #МыВместе, Российского движения детей и молодежи Движение Первых, Российский Союз Молодежи, СКС Профсоюза, Студенческого патриотического клуба Ассоциации «Я горжусь», смотр-конкурса на лучшую организацию физкультурно-спортивной работы, конкурса студенческих научных обществ (СНО) и иных федеральных проектов</w:t>
            </w:r>
          </w:p>
        </w:tc>
        <w:tc>
          <w:tcPr>
            <w:tcW w:w="2445" w:type="dxa"/>
            <w:shd w:val="clear" w:color="auto" w:fill="auto"/>
          </w:tcPr>
          <w:p w:rsidR="003C50D7" w:rsidRPr="00270E8C" w:rsidRDefault="003C50D7" w:rsidP="000E674D">
            <w:pPr>
              <w:spacing w:after="0" w:line="240" w:lineRule="exact"/>
              <w:contextualSpacing/>
              <w:rPr>
                <w:rFonts w:ascii="Times New Roman" w:hAnsi="Times New Roman"/>
                <w:sz w:val="24"/>
                <w:szCs w:val="24"/>
              </w:rPr>
            </w:pPr>
            <w:r w:rsidRPr="00270E8C">
              <w:rPr>
                <w:rFonts w:ascii="Times New Roman" w:hAnsi="Times New Roman"/>
                <w:sz w:val="24"/>
                <w:szCs w:val="24"/>
              </w:rPr>
              <w:t>Диплом, грамота, кубок, медаль</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14</w:t>
            </w:r>
          </w:p>
        </w:tc>
      </w:tr>
      <w:tr w:rsidR="003C50D7" w:rsidRPr="00F64ABF" w:rsidTr="003C50D7">
        <w:trPr>
          <w:cantSplit/>
          <w:trHeight w:val="20"/>
        </w:trPr>
        <w:tc>
          <w:tcPr>
            <w:tcW w:w="423" w:type="dxa"/>
            <w:vMerge w:val="restart"/>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val="restart"/>
          </w:tcPr>
          <w:p w:rsidR="003C50D7" w:rsidRPr="003C50D7" w:rsidRDefault="003C50D7" w:rsidP="003C50D7">
            <w:pPr>
              <w:autoSpaceDE w:val="0"/>
              <w:autoSpaceDN w:val="0"/>
              <w:adjustRightInd w:val="0"/>
              <w:spacing w:after="0" w:line="240" w:lineRule="exact"/>
              <w:contextualSpacing/>
              <w:jc w:val="both"/>
              <w:rPr>
                <w:rFonts w:ascii="Times New Roman" w:eastAsiaTheme="minorHAnsi" w:hAnsi="Times New Roman"/>
                <w:sz w:val="24"/>
                <w:szCs w:val="24"/>
                <w:lang w:eastAsia="en-US"/>
              </w:rPr>
            </w:pPr>
            <w:r w:rsidRPr="003C50D7">
              <w:rPr>
                <w:rFonts w:ascii="Times New Roman" w:eastAsiaTheme="minorHAnsi" w:hAnsi="Times New Roman"/>
                <w:sz w:val="24"/>
                <w:szCs w:val="24"/>
                <w:lang w:eastAsia="en-US"/>
              </w:rPr>
              <w:t>Выполнение нормативов и требований золотого знака отличия "Всероссийского физкультурно-спортивного комплекса "Готов к труду и обороне" (ГТО) соответствующей возрастной группы на дату назначения повышенной государственной академической стипендии.</w:t>
            </w:r>
          </w:p>
        </w:tc>
        <w:tc>
          <w:tcPr>
            <w:tcW w:w="2880" w:type="dxa"/>
            <w:shd w:val="clear" w:color="auto" w:fill="auto"/>
          </w:tcPr>
          <w:p w:rsidR="003C50D7" w:rsidRPr="00270E8C" w:rsidRDefault="003C50D7" w:rsidP="000E674D">
            <w:pPr>
              <w:spacing w:after="0" w:line="240" w:lineRule="exact"/>
              <w:contextualSpacing/>
              <w:jc w:val="both"/>
              <w:rPr>
                <w:rFonts w:ascii="Times New Roman" w:hAnsi="Times New Roman"/>
                <w:color w:val="000000"/>
                <w:sz w:val="24"/>
                <w:szCs w:val="24"/>
              </w:rPr>
            </w:pPr>
            <w:r w:rsidRPr="00270E8C">
              <w:rPr>
                <w:rFonts w:ascii="Times New Roman" w:hAnsi="Times New Roman"/>
                <w:color w:val="000000"/>
                <w:sz w:val="24"/>
                <w:szCs w:val="24"/>
              </w:rPr>
              <w:t>Выполнение норм ВФСК ГТО в течение года на золотой значок</w:t>
            </w:r>
          </w:p>
        </w:tc>
        <w:tc>
          <w:tcPr>
            <w:tcW w:w="2445" w:type="dxa"/>
            <w:shd w:val="clear" w:color="auto" w:fill="auto"/>
          </w:tcPr>
          <w:p w:rsidR="003C50D7" w:rsidRPr="00270E8C" w:rsidRDefault="003C50D7" w:rsidP="000E674D">
            <w:pPr>
              <w:spacing w:line="240" w:lineRule="exact"/>
              <w:contextualSpacing/>
            </w:pPr>
            <w:r w:rsidRPr="00270E8C">
              <w:rPr>
                <w:rFonts w:ascii="Times New Roman" w:hAnsi="Times New Roman"/>
                <w:sz w:val="24"/>
                <w:szCs w:val="24"/>
              </w:rPr>
              <w:t>Удостоверение</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5</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270E8C"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270E8C" w:rsidRDefault="003C50D7" w:rsidP="000E674D">
            <w:pPr>
              <w:spacing w:after="0" w:line="240" w:lineRule="exact"/>
              <w:contextualSpacing/>
              <w:jc w:val="both"/>
              <w:rPr>
                <w:rFonts w:ascii="Times New Roman" w:hAnsi="Times New Roman"/>
                <w:color w:val="000000"/>
                <w:sz w:val="24"/>
                <w:szCs w:val="24"/>
              </w:rPr>
            </w:pPr>
            <w:r w:rsidRPr="00270E8C">
              <w:rPr>
                <w:rFonts w:ascii="Times New Roman" w:hAnsi="Times New Roman"/>
                <w:color w:val="000000"/>
                <w:sz w:val="24"/>
                <w:szCs w:val="24"/>
              </w:rPr>
              <w:t>Выполнение норм ВФСК ГТО в течение года на серебряный значок</w:t>
            </w:r>
          </w:p>
        </w:tc>
        <w:tc>
          <w:tcPr>
            <w:tcW w:w="2445" w:type="dxa"/>
            <w:shd w:val="clear" w:color="auto" w:fill="auto"/>
          </w:tcPr>
          <w:p w:rsidR="003C50D7" w:rsidRPr="00270E8C" w:rsidRDefault="003C50D7" w:rsidP="000E674D">
            <w:pPr>
              <w:spacing w:line="240" w:lineRule="exact"/>
              <w:contextualSpacing/>
            </w:pPr>
            <w:r w:rsidRPr="00270E8C">
              <w:rPr>
                <w:rFonts w:ascii="Times New Roman" w:hAnsi="Times New Roman"/>
                <w:sz w:val="24"/>
                <w:szCs w:val="24"/>
              </w:rPr>
              <w:t>Удостоверение</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4</w:t>
            </w:r>
          </w:p>
        </w:tc>
      </w:tr>
      <w:tr w:rsidR="003C50D7" w:rsidRPr="00F64ABF" w:rsidTr="003C50D7">
        <w:trPr>
          <w:cantSplit/>
          <w:trHeight w:val="20"/>
        </w:trPr>
        <w:tc>
          <w:tcPr>
            <w:tcW w:w="423" w:type="dxa"/>
            <w:vMerge/>
            <w:shd w:val="clear" w:color="auto" w:fill="auto"/>
          </w:tcPr>
          <w:p w:rsidR="003C50D7" w:rsidRPr="00C31D98" w:rsidRDefault="003C50D7" w:rsidP="000E674D">
            <w:pPr>
              <w:pStyle w:val="a3"/>
              <w:numPr>
                <w:ilvl w:val="0"/>
                <w:numId w:val="7"/>
              </w:numPr>
              <w:spacing w:after="0" w:line="240" w:lineRule="exact"/>
              <w:ind w:left="0" w:firstLine="0"/>
              <w:rPr>
                <w:rFonts w:ascii="Times New Roman" w:hAnsi="Times New Roman"/>
                <w:sz w:val="24"/>
                <w:szCs w:val="24"/>
              </w:rPr>
            </w:pPr>
          </w:p>
        </w:tc>
        <w:tc>
          <w:tcPr>
            <w:tcW w:w="2313" w:type="dxa"/>
            <w:vMerge/>
          </w:tcPr>
          <w:p w:rsidR="003C50D7" w:rsidRPr="00270E8C" w:rsidRDefault="003C50D7" w:rsidP="003C50D7">
            <w:pPr>
              <w:spacing w:after="0" w:line="240" w:lineRule="exact"/>
              <w:contextualSpacing/>
              <w:jc w:val="both"/>
              <w:rPr>
                <w:rFonts w:ascii="Times New Roman" w:hAnsi="Times New Roman"/>
                <w:color w:val="000000"/>
                <w:sz w:val="24"/>
                <w:szCs w:val="24"/>
              </w:rPr>
            </w:pPr>
          </w:p>
        </w:tc>
        <w:tc>
          <w:tcPr>
            <w:tcW w:w="2880" w:type="dxa"/>
            <w:shd w:val="clear" w:color="auto" w:fill="auto"/>
          </w:tcPr>
          <w:p w:rsidR="003C50D7" w:rsidRPr="00270E8C" w:rsidRDefault="003C50D7" w:rsidP="000E674D">
            <w:pPr>
              <w:spacing w:after="0" w:line="240" w:lineRule="exact"/>
              <w:contextualSpacing/>
              <w:jc w:val="both"/>
              <w:rPr>
                <w:rFonts w:ascii="Times New Roman" w:hAnsi="Times New Roman"/>
                <w:color w:val="000000"/>
                <w:sz w:val="24"/>
                <w:szCs w:val="24"/>
              </w:rPr>
            </w:pPr>
            <w:r w:rsidRPr="00270E8C">
              <w:rPr>
                <w:rFonts w:ascii="Times New Roman" w:hAnsi="Times New Roman"/>
                <w:color w:val="000000"/>
                <w:sz w:val="24"/>
                <w:szCs w:val="24"/>
              </w:rPr>
              <w:t>Выполнение норм ВФСК ГТО в течение года на бронзовый значок</w:t>
            </w:r>
          </w:p>
        </w:tc>
        <w:tc>
          <w:tcPr>
            <w:tcW w:w="2445" w:type="dxa"/>
            <w:shd w:val="clear" w:color="auto" w:fill="auto"/>
          </w:tcPr>
          <w:p w:rsidR="003C50D7" w:rsidRPr="00270E8C" w:rsidRDefault="003C50D7" w:rsidP="000E674D">
            <w:pPr>
              <w:spacing w:line="240" w:lineRule="exact"/>
              <w:contextualSpacing/>
            </w:pPr>
            <w:r w:rsidRPr="00270E8C">
              <w:rPr>
                <w:rFonts w:ascii="Times New Roman" w:hAnsi="Times New Roman"/>
                <w:sz w:val="24"/>
                <w:szCs w:val="24"/>
              </w:rPr>
              <w:t>Удостоверение</w:t>
            </w:r>
          </w:p>
        </w:tc>
        <w:tc>
          <w:tcPr>
            <w:tcW w:w="1000" w:type="dxa"/>
            <w:shd w:val="clear" w:color="auto" w:fill="auto"/>
          </w:tcPr>
          <w:p w:rsidR="003C50D7" w:rsidRPr="00C31D98" w:rsidRDefault="003C50D7" w:rsidP="000E674D">
            <w:pPr>
              <w:spacing w:after="0" w:line="240" w:lineRule="exact"/>
              <w:contextualSpacing/>
              <w:jc w:val="center"/>
              <w:rPr>
                <w:rFonts w:ascii="Times New Roman" w:hAnsi="Times New Roman"/>
                <w:color w:val="000000"/>
                <w:sz w:val="24"/>
                <w:szCs w:val="24"/>
              </w:rPr>
            </w:pPr>
            <w:r w:rsidRPr="00C31D98">
              <w:rPr>
                <w:rFonts w:ascii="Times New Roman" w:hAnsi="Times New Roman"/>
                <w:color w:val="000000"/>
                <w:sz w:val="24"/>
                <w:szCs w:val="24"/>
              </w:rPr>
              <w:t>3</w:t>
            </w:r>
          </w:p>
        </w:tc>
      </w:tr>
    </w:tbl>
    <w:p w:rsidR="003656F8" w:rsidRDefault="003656F8" w:rsidP="003656F8"/>
    <w:p w:rsidR="00F33494" w:rsidRDefault="00F33494">
      <w:pPr>
        <w:rPr>
          <w:rFonts w:ascii="Times New Roman" w:hAnsi="Times New Roman"/>
          <w:b/>
          <w:bCs/>
          <w:color w:val="943634" w:themeColor="accent2" w:themeShade="BF"/>
          <w:szCs w:val="24"/>
        </w:rPr>
      </w:pPr>
    </w:p>
    <w:sectPr w:rsidR="00F33494" w:rsidSect="003656F8">
      <w:pgSz w:w="11906" w:h="16838"/>
      <w:pgMar w:top="1134" w:right="1276" w:bottom="1134" w:left="15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01B" w:rsidRDefault="006C101B">
      <w:pPr>
        <w:spacing w:after="0" w:line="240" w:lineRule="auto"/>
      </w:pPr>
      <w:r>
        <w:separator/>
      </w:r>
    </w:p>
  </w:endnote>
  <w:endnote w:type="continuationSeparator" w:id="0">
    <w:p w:rsidR="006C101B" w:rsidRDefault="006C1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ustin Cyr Semibold">
    <w:altName w:val="Times New Roman"/>
    <w:charset w:val="CC"/>
    <w:family w:val="roman"/>
    <w:pitch w:val="variable"/>
    <w:sig w:usb0="00000207" w:usb1="00000000" w:usb2="0000000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01B" w:rsidRDefault="006C101B">
      <w:pPr>
        <w:spacing w:after="0" w:line="240" w:lineRule="auto"/>
      </w:pPr>
      <w:r>
        <w:separator/>
      </w:r>
    </w:p>
  </w:footnote>
  <w:footnote w:type="continuationSeparator" w:id="0">
    <w:p w:rsidR="006C101B" w:rsidRDefault="006C10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D61CF"/>
    <w:multiLevelType w:val="hybridMultilevel"/>
    <w:tmpl w:val="3B4E6D90"/>
    <w:lvl w:ilvl="0" w:tplc="E0581DB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E77895"/>
    <w:multiLevelType w:val="hybridMultilevel"/>
    <w:tmpl w:val="9AEAA2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E7D5AED"/>
    <w:multiLevelType w:val="hybridMultilevel"/>
    <w:tmpl w:val="9AEAA2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43277C22"/>
    <w:multiLevelType w:val="hybridMultilevel"/>
    <w:tmpl w:val="9AEAA2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59A0075A"/>
    <w:multiLevelType w:val="hybridMultilevel"/>
    <w:tmpl w:val="612E96DC"/>
    <w:lvl w:ilvl="0" w:tplc="23EA2FA6">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0556752"/>
    <w:multiLevelType w:val="hybridMultilevel"/>
    <w:tmpl w:val="F28A48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DE0F67"/>
    <w:multiLevelType w:val="multilevel"/>
    <w:tmpl w:val="64E65A42"/>
    <w:lvl w:ilvl="0">
      <w:start w:val="1"/>
      <w:numFmt w:val="decimal"/>
      <w:lvlText w:val="%1."/>
      <w:lvlJc w:val="left"/>
      <w:pPr>
        <w:ind w:left="765" w:hanging="405"/>
      </w:pPr>
      <w:rPr>
        <w:rFonts w:hint="default"/>
      </w:rPr>
    </w:lvl>
    <w:lvl w:ilvl="1">
      <w:start w:val="1"/>
      <w:numFmt w:val="decimal"/>
      <w:isLgl/>
      <w:lvlText w:val="%1.%2."/>
      <w:lvlJc w:val="left"/>
      <w:pPr>
        <w:ind w:left="1485" w:hanging="72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2655" w:hanging="108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825" w:hanging="1440"/>
      </w:pPr>
      <w:rPr>
        <w:rFonts w:hint="default"/>
      </w:rPr>
    </w:lvl>
    <w:lvl w:ilvl="6">
      <w:start w:val="1"/>
      <w:numFmt w:val="decimal"/>
      <w:isLgl/>
      <w:lvlText w:val="%1.%2.%3.%4.%5.%6.%7."/>
      <w:lvlJc w:val="left"/>
      <w:pPr>
        <w:ind w:left="4590" w:hanging="1800"/>
      </w:pPr>
      <w:rPr>
        <w:rFonts w:hint="default"/>
      </w:rPr>
    </w:lvl>
    <w:lvl w:ilvl="7">
      <w:start w:val="1"/>
      <w:numFmt w:val="decimal"/>
      <w:isLgl/>
      <w:lvlText w:val="%1.%2.%3.%4.%5.%6.%7.%8."/>
      <w:lvlJc w:val="left"/>
      <w:pPr>
        <w:ind w:left="4995" w:hanging="1800"/>
      </w:pPr>
      <w:rPr>
        <w:rFonts w:hint="default"/>
      </w:rPr>
    </w:lvl>
    <w:lvl w:ilvl="8">
      <w:start w:val="1"/>
      <w:numFmt w:val="decimal"/>
      <w:isLgl/>
      <w:lvlText w:val="%1.%2.%3.%4.%5.%6.%7.%8.%9."/>
      <w:lvlJc w:val="left"/>
      <w:pPr>
        <w:ind w:left="5760" w:hanging="2160"/>
      </w:pPr>
      <w:rPr>
        <w:rFonts w:hint="default"/>
      </w:rPr>
    </w:lvl>
  </w:abstractNum>
  <w:abstractNum w:abstractNumId="7" w15:restartNumberingAfterBreak="0">
    <w:nsid w:val="79B157DF"/>
    <w:multiLevelType w:val="hybridMultilevel"/>
    <w:tmpl w:val="9AEAA2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0"/>
  </w:num>
  <w:num w:numId="3">
    <w:abstractNumId w:val="6"/>
  </w:num>
  <w:num w:numId="4">
    <w:abstractNumId w:val="7"/>
  </w:num>
  <w:num w:numId="5">
    <w:abstractNumId w:val="1"/>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FCD"/>
    <w:rsid w:val="00000B55"/>
    <w:rsid w:val="00047B6D"/>
    <w:rsid w:val="0005340A"/>
    <w:rsid w:val="000E674D"/>
    <w:rsid w:val="00184127"/>
    <w:rsid w:val="001B2A77"/>
    <w:rsid w:val="001E5EA4"/>
    <w:rsid w:val="00207087"/>
    <w:rsid w:val="002E1EE3"/>
    <w:rsid w:val="003656F8"/>
    <w:rsid w:val="003C50D7"/>
    <w:rsid w:val="004961F5"/>
    <w:rsid w:val="005B3957"/>
    <w:rsid w:val="005E7DBC"/>
    <w:rsid w:val="0060767C"/>
    <w:rsid w:val="00615594"/>
    <w:rsid w:val="00655DF6"/>
    <w:rsid w:val="00685FCD"/>
    <w:rsid w:val="006C101B"/>
    <w:rsid w:val="007B1429"/>
    <w:rsid w:val="007D1AFC"/>
    <w:rsid w:val="007E403F"/>
    <w:rsid w:val="0085462E"/>
    <w:rsid w:val="008623C1"/>
    <w:rsid w:val="008C6560"/>
    <w:rsid w:val="008C7FFE"/>
    <w:rsid w:val="008E1F5E"/>
    <w:rsid w:val="009609C7"/>
    <w:rsid w:val="0099106C"/>
    <w:rsid w:val="00A53B40"/>
    <w:rsid w:val="00A913D6"/>
    <w:rsid w:val="00AB0033"/>
    <w:rsid w:val="00AB39B2"/>
    <w:rsid w:val="00B55765"/>
    <w:rsid w:val="00B85329"/>
    <w:rsid w:val="00BD6553"/>
    <w:rsid w:val="00C31D98"/>
    <w:rsid w:val="00CA7108"/>
    <w:rsid w:val="00D44C9D"/>
    <w:rsid w:val="00DA2C56"/>
    <w:rsid w:val="00DF6B83"/>
    <w:rsid w:val="00ED0D95"/>
    <w:rsid w:val="00EF5F6F"/>
    <w:rsid w:val="00F33494"/>
    <w:rsid w:val="00F823DA"/>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3D76A"/>
  <w15:docId w15:val="{3925DE6B-E395-4770-93B4-BB88F4D41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0C7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0C7C"/>
    <w:pPr>
      <w:ind w:left="720"/>
      <w:contextualSpacing/>
    </w:pPr>
  </w:style>
  <w:style w:type="character" w:customStyle="1" w:styleId="7">
    <w:name w:val="Основной текст (7)_"/>
    <w:link w:val="70"/>
    <w:rsid w:val="00470C7C"/>
    <w:rPr>
      <w:rFonts w:ascii="Times New Roman" w:hAnsi="Times New Roman"/>
      <w:shd w:val="clear" w:color="auto" w:fill="FFFFFF"/>
    </w:rPr>
  </w:style>
  <w:style w:type="paragraph" w:customStyle="1" w:styleId="70">
    <w:name w:val="Основной текст (7)"/>
    <w:basedOn w:val="a"/>
    <w:link w:val="7"/>
    <w:qFormat/>
    <w:rsid w:val="00470C7C"/>
    <w:pPr>
      <w:widowControl w:val="0"/>
      <w:shd w:val="clear" w:color="auto" w:fill="FFFFFF"/>
      <w:spacing w:after="160" w:line="240" w:lineRule="auto"/>
    </w:pPr>
    <w:rPr>
      <w:rFonts w:ascii="Times New Roman" w:eastAsiaTheme="minorHAnsi" w:hAnsi="Times New Roman" w:cstheme="minorBidi"/>
      <w:lang w:eastAsia="en-US"/>
    </w:rPr>
  </w:style>
  <w:style w:type="paragraph" w:styleId="a4">
    <w:name w:val="Balloon Text"/>
    <w:basedOn w:val="a"/>
    <w:link w:val="a5"/>
    <w:uiPriority w:val="99"/>
    <w:semiHidden/>
    <w:unhideWhenUsed/>
    <w:rsid w:val="00470C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0C7C"/>
    <w:rPr>
      <w:rFonts w:ascii="Tahoma" w:eastAsia="Times New Roman" w:hAnsi="Tahoma" w:cs="Tahoma"/>
      <w:sz w:val="16"/>
      <w:szCs w:val="16"/>
      <w:lang w:eastAsia="ru-RU"/>
    </w:rPr>
  </w:style>
  <w:style w:type="paragraph" w:styleId="a6">
    <w:name w:val="Plain Text"/>
    <w:basedOn w:val="a"/>
    <w:link w:val="a7"/>
    <w:unhideWhenUsed/>
    <w:rsid w:val="009557B2"/>
    <w:pPr>
      <w:spacing w:after="0" w:line="240" w:lineRule="auto"/>
    </w:pPr>
    <w:rPr>
      <w:rFonts w:ascii="Courier New" w:hAnsi="Courier New" w:cs="Courier New"/>
      <w:sz w:val="20"/>
      <w:szCs w:val="20"/>
    </w:rPr>
  </w:style>
  <w:style w:type="character" w:customStyle="1" w:styleId="a7">
    <w:name w:val="Текст Знак"/>
    <w:basedOn w:val="a0"/>
    <w:link w:val="a6"/>
    <w:rsid w:val="009557B2"/>
    <w:rPr>
      <w:rFonts w:ascii="Courier New" w:eastAsia="Times New Roman" w:hAnsi="Courier New" w:cs="Courier New"/>
      <w:sz w:val="20"/>
      <w:szCs w:val="20"/>
      <w:lang w:eastAsia="ru-RU"/>
    </w:rPr>
  </w:style>
  <w:style w:type="paragraph" w:styleId="a8">
    <w:name w:val="header"/>
    <w:basedOn w:val="a"/>
    <w:link w:val="a9"/>
    <w:uiPriority w:val="99"/>
    <w:unhideWhenUsed/>
    <w:rsid w:val="00021A5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21A50"/>
    <w:rPr>
      <w:rFonts w:ascii="Calibri" w:eastAsia="Times New Roman" w:hAnsi="Calibri" w:cs="Times New Roman"/>
      <w:lang w:eastAsia="ru-RU"/>
    </w:rPr>
  </w:style>
  <w:style w:type="paragraph" w:styleId="aa">
    <w:name w:val="footer"/>
    <w:basedOn w:val="a"/>
    <w:link w:val="ab"/>
    <w:unhideWhenUsed/>
    <w:qFormat/>
    <w:rsid w:val="00021A50"/>
    <w:pPr>
      <w:tabs>
        <w:tab w:val="center" w:pos="4677"/>
        <w:tab w:val="right" w:pos="9355"/>
      </w:tabs>
      <w:spacing w:after="0" w:line="240" w:lineRule="auto"/>
    </w:pPr>
  </w:style>
  <w:style w:type="character" w:customStyle="1" w:styleId="ab">
    <w:name w:val="Нижний колонтитул Знак"/>
    <w:basedOn w:val="a0"/>
    <w:link w:val="aa"/>
    <w:rsid w:val="00021A50"/>
    <w:rPr>
      <w:rFonts w:ascii="Calibri" w:eastAsia="Times New Roman" w:hAnsi="Calibri" w:cs="Times New Roman"/>
      <w:lang w:eastAsia="ru-RU"/>
    </w:rPr>
  </w:style>
  <w:style w:type="table" w:styleId="ac">
    <w:name w:val="Table Grid"/>
    <w:basedOn w:val="a1"/>
    <w:uiPriority w:val="39"/>
    <w:rsid w:val="00B22F9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309337a-01ed-4fe5-a016-54bfabc95108">
    <w:name w:val="d309337a-01ed-4fe5-a016-54bfabc95108"/>
    <w:qFormat/>
    <w:rsid w:val="00470C7C"/>
    <w:pPr>
      <w:suppressAutoHyphens/>
    </w:pPr>
    <w:rPr>
      <w:rFonts w:eastAsia="Times New Roman" w:cs="Times New Roman"/>
      <w:lang w:eastAsia="ru-RU"/>
    </w:rPr>
  </w:style>
  <w:style w:type="character" w:customStyle="1" w:styleId="9e0c0314-d3b4-4062-9258-68b566e412e0">
    <w:name w:val="9e0c0314-d3b4-4062-9258-68b566e412e0"/>
    <w:uiPriority w:val="1"/>
    <w:semiHidden/>
    <w:unhideWhenUsed/>
    <w:qFormat/>
  </w:style>
  <w:style w:type="character" w:customStyle="1" w:styleId="2b55cea1-c73f-4b6a-9692-24a374b132cb">
    <w:name w:val="2b55cea1-c73f-4b6a-9692-24a374b132cb"/>
    <w:link w:val="697e8ab0-f81f-4252-9bee-3223306a1a40"/>
    <w:qFormat/>
    <w:rsid w:val="00470C7C"/>
    <w:rPr>
      <w:rFonts w:ascii="Times New Roman" w:hAnsi="Times New Roman"/>
      <w:shd w:val="clear" w:color="auto" w:fill="FFFFFF"/>
    </w:rPr>
  </w:style>
  <w:style w:type="character" w:customStyle="1" w:styleId="a69f87a0-ab0b-4e1a-85f1-a8b7e56d01c5">
    <w:name w:val="a69f87a0-ab0b-4e1a-85f1-a8b7e56d01c5"/>
    <w:basedOn w:val="9e0c0314-d3b4-4062-9258-68b566e412e0"/>
    <w:link w:val="7938343c-7b47-4c4e-89cc-287ac2473c95"/>
    <w:uiPriority w:val="99"/>
    <w:semiHidden/>
    <w:qFormat/>
    <w:rsid w:val="00470C7C"/>
    <w:rPr>
      <w:rFonts w:ascii="Tahoma" w:eastAsia="Times New Roman" w:hAnsi="Tahoma" w:cs="Tahoma"/>
      <w:sz w:val="16"/>
      <w:szCs w:val="16"/>
      <w:lang w:eastAsia="ru-RU"/>
    </w:rPr>
  </w:style>
  <w:style w:type="character" w:customStyle="1" w:styleId="6b9ca682-3985-4155-8dea-87f9d3c76c66">
    <w:name w:val="6b9ca682-3985-4155-8dea-87f9d3c76c66"/>
    <w:basedOn w:val="9e0c0314-d3b4-4062-9258-68b566e412e0"/>
    <w:link w:val="b7aca982-9d3a-4a3c-bc06-cf98a881da5c"/>
    <w:qFormat/>
    <w:rsid w:val="009557B2"/>
    <w:rPr>
      <w:rFonts w:ascii="Courier New" w:eastAsia="Times New Roman" w:hAnsi="Courier New" w:cs="Courier New"/>
      <w:sz w:val="20"/>
      <w:szCs w:val="20"/>
      <w:lang w:eastAsia="ru-RU"/>
    </w:rPr>
  </w:style>
  <w:style w:type="character" w:customStyle="1" w:styleId="d1930a3a-d000-425a-9632-0fec6de7a217">
    <w:name w:val="d1930a3a-d000-425a-9632-0fec6de7a217"/>
    <w:basedOn w:val="9e0c0314-d3b4-4062-9258-68b566e412e0"/>
    <w:uiPriority w:val="99"/>
    <w:qFormat/>
    <w:rsid w:val="00021A50"/>
    <w:rPr>
      <w:rFonts w:ascii="Calibri" w:eastAsia="Times New Roman" w:hAnsi="Calibri" w:cs="Times New Roman"/>
      <w:lang w:eastAsia="ru-RU"/>
    </w:rPr>
  </w:style>
  <w:style w:type="character" w:customStyle="1" w:styleId="544673ea-a302-42f8-9c0d-bda856f18479">
    <w:name w:val="544673ea-a302-42f8-9c0d-bda856f18479"/>
    <w:basedOn w:val="9e0c0314-d3b4-4062-9258-68b566e412e0"/>
    <w:qFormat/>
    <w:rsid w:val="00021A50"/>
    <w:rPr>
      <w:rFonts w:ascii="Calibri" w:eastAsia="Times New Roman" w:hAnsi="Calibri" w:cs="Times New Roman"/>
      <w:lang w:eastAsia="ru-RU"/>
    </w:rPr>
  </w:style>
  <w:style w:type="paragraph" w:customStyle="1" w:styleId="e4a0d65d-e034-43b0-9f4d-0cebf8ffbdb6">
    <w:name w:val="e4a0d65d-e034-43b0-9f4d-0cebf8ffbdb6"/>
    <w:basedOn w:val="d309337a-01ed-4fe5-a016-54bfabc95108"/>
    <w:pPr>
      <w:spacing w:after="140"/>
    </w:pPr>
  </w:style>
  <w:style w:type="paragraph" w:customStyle="1" w:styleId="697e8ab0-f81f-4252-9bee-3223306a1a40">
    <w:name w:val="697e8ab0-f81f-4252-9bee-3223306a1a40"/>
    <w:basedOn w:val="d309337a-01ed-4fe5-a016-54bfabc95108"/>
    <w:link w:val="2b55cea1-c73f-4b6a-9692-24a374b132cb"/>
    <w:qFormat/>
    <w:rsid w:val="00470C7C"/>
    <w:pPr>
      <w:widowControl w:val="0"/>
      <w:shd w:val="clear" w:color="auto" w:fill="FFFFFF"/>
      <w:spacing w:after="160" w:line="240" w:lineRule="auto"/>
    </w:pPr>
    <w:rPr>
      <w:rFonts w:ascii="Times New Roman" w:eastAsiaTheme="minorHAnsi" w:hAnsi="Times New Roman" w:cstheme="minorBidi"/>
      <w:lang w:eastAsia="en-US"/>
    </w:rPr>
  </w:style>
  <w:style w:type="paragraph" w:customStyle="1" w:styleId="7938343c-7b47-4c4e-89cc-287ac2473c95">
    <w:name w:val="7938343c-7b47-4c4e-89cc-287ac2473c95"/>
    <w:basedOn w:val="d309337a-01ed-4fe5-a016-54bfabc95108"/>
    <w:link w:val="a69f87a0-ab0b-4e1a-85f1-a8b7e56d01c5"/>
    <w:uiPriority w:val="99"/>
    <w:semiHidden/>
    <w:unhideWhenUsed/>
    <w:qFormat/>
    <w:rsid w:val="00470C7C"/>
    <w:pPr>
      <w:spacing w:after="0" w:line="240" w:lineRule="auto"/>
    </w:pPr>
    <w:rPr>
      <w:rFonts w:ascii="Tahoma" w:hAnsi="Tahoma" w:cs="Tahoma"/>
      <w:sz w:val="16"/>
      <w:szCs w:val="16"/>
    </w:rPr>
  </w:style>
  <w:style w:type="paragraph" w:customStyle="1" w:styleId="b7aca982-9d3a-4a3c-bc06-cf98a881da5c">
    <w:name w:val="b7aca982-9d3a-4a3c-bc06-cf98a881da5c"/>
    <w:basedOn w:val="d309337a-01ed-4fe5-a016-54bfabc95108"/>
    <w:link w:val="6b9ca682-3985-4155-8dea-87f9d3c76c66"/>
    <w:unhideWhenUsed/>
    <w:qFormat/>
    <w:rsid w:val="009557B2"/>
    <w:pPr>
      <w:spacing w:after="0" w:line="240" w:lineRule="auto"/>
    </w:pPr>
    <w:rPr>
      <w:rFonts w:ascii="Courier New" w:hAnsi="Courier New" w:cs="Courier New"/>
      <w:sz w:val="20"/>
      <w:szCs w:val="20"/>
    </w:rPr>
  </w:style>
  <w:style w:type="table" w:customStyle="1" w:styleId="65209fbe-0b4e-4067-a9d8-8db8d5c37a0f">
    <w:name w:val="65209fbe-0b4e-4067-a9d8-8db8d5c37a0f"/>
    <w:uiPriority w:val="99"/>
    <w:semiHidden/>
    <w:unhideWhenUsed/>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227545">
      <w:marLeft w:val="0"/>
      <w:marRight w:val="0"/>
      <w:marTop w:val="0"/>
      <w:marBottom w:val="0"/>
      <w:divBdr>
        <w:top w:val="none" w:sz="0" w:space="0" w:color="auto"/>
        <w:left w:val="none" w:sz="0" w:space="0" w:color="auto"/>
        <w:bottom w:val="none" w:sz="0" w:space="0" w:color="auto"/>
        <w:right w:val="none" w:sz="0" w:space="0" w:color="auto"/>
      </w:divBdr>
    </w:div>
    <w:div w:id="7044018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08288-1486-4AE4-9E6F-84E9426D5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4902</Words>
  <Characters>27946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sidorova</dc:creator>
  <cp:lastModifiedBy>user</cp:lastModifiedBy>
  <cp:revision>4</cp:revision>
  <cp:lastPrinted>2026-01-19T13:13:00Z</cp:lastPrinted>
  <dcterms:created xsi:type="dcterms:W3CDTF">2026-01-22T07:05:00Z</dcterms:created>
  <dcterms:modified xsi:type="dcterms:W3CDTF">2026-01-22T07:24:00Z</dcterms:modified>
</cp:coreProperties>
</file>